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7" w:rsidRPr="006D656F" w:rsidRDefault="006D656F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656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840E47" w:rsidRPr="006D656F" w:rsidRDefault="00654EE5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656F">
        <w:rPr>
          <w:rFonts w:ascii="Times New Roman" w:hAnsi="Times New Roman" w:cs="Times New Roman"/>
          <w:b/>
          <w:bCs/>
          <w:sz w:val="28"/>
          <w:szCs w:val="28"/>
        </w:rPr>
        <w:t>Зайцевского</w:t>
      </w:r>
      <w:r w:rsidR="00840E47" w:rsidRPr="006D65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40E47" w:rsidRPr="006D656F" w:rsidRDefault="006F368B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656F">
        <w:rPr>
          <w:rFonts w:ascii="Times New Roman" w:hAnsi="Times New Roman" w:cs="Times New Roman"/>
          <w:b/>
          <w:bCs/>
          <w:sz w:val="28"/>
          <w:szCs w:val="28"/>
        </w:rPr>
        <w:t xml:space="preserve">Кантемировского </w:t>
      </w:r>
      <w:r w:rsidR="00840E47" w:rsidRPr="006D656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656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656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0E47" w:rsidRPr="006D656F" w:rsidRDefault="006D656F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40E47" w:rsidRPr="006D65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3525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C3D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792C3D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  2016  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92C3D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E47" w:rsidRPr="006D656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проведения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 нормативных правовых актов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нормативных правовых актов 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</w:t>
      </w:r>
      <w:r w:rsidR="006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>Зайцевского</w:t>
      </w:r>
      <w:r w:rsidR="006F368B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40E47" w:rsidRPr="006D656F" w:rsidRDefault="006F368B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Кантемировского </w:t>
      </w:r>
      <w:r w:rsidR="00840E47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6D6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E47" w:rsidRPr="006D656F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25.12.2008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654EE5">
        <w:rPr>
          <w:rFonts w:ascii="Times New Roman" w:hAnsi="Times New Roman" w:cs="Times New Roman"/>
          <w:bCs/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</w:t>
      </w:r>
      <w:r w:rsidR="006D656F">
        <w:rPr>
          <w:rFonts w:ascii="Times New Roman" w:hAnsi="Times New Roman" w:cs="Times New Roman"/>
          <w:bCs/>
          <w:sz w:val="24"/>
          <w:szCs w:val="24"/>
        </w:rPr>
        <w:t>,</w:t>
      </w:r>
      <w:r w:rsidR="00792C3D" w:rsidRPr="00654EE5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4EE5" w:rsidRPr="006D656F" w:rsidRDefault="00654EE5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Default="00840E4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9A04CA" w:rsidRPr="00654EE5">
        <w:rPr>
          <w:rFonts w:ascii="Times New Roman" w:hAnsi="Times New Roman" w:cs="Times New Roman"/>
          <w:bCs/>
          <w:sz w:val="24"/>
          <w:szCs w:val="24"/>
        </w:rPr>
        <w:t xml:space="preserve">прилагаемый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>Кантемировского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согласно приложению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</w:t>
      </w:r>
      <w:r w:rsidRPr="00654EE5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56F" w:rsidRPr="00654EE5" w:rsidRDefault="006D656F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B60F9" w:rsidRDefault="00840E47" w:rsidP="003B60F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939" w:rsidRPr="00654EE5">
        <w:rPr>
          <w:rFonts w:ascii="Times New Roman" w:hAnsi="Times New Roman" w:cs="Times New Roman"/>
          <w:bCs/>
          <w:sz w:val="24"/>
          <w:szCs w:val="24"/>
        </w:rPr>
        <w:t xml:space="preserve">Уполномочить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4A7939" w:rsidRPr="00654EE5">
        <w:rPr>
          <w:rFonts w:ascii="Times New Roman" w:hAnsi="Times New Roman" w:cs="Times New Roman"/>
          <w:bCs/>
          <w:sz w:val="24"/>
          <w:szCs w:val="24"/>
        </w:rPr>
        <w:t>ю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>Кантемировского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10" w:rsidRPr="00654EE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>муниципального района Воронежской области</w:t>
      </w:r>
      <w:r w:rsidR="006D656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56F" w:rsidRPr="00654EE5" w:rsidRDefault="006D656F" w:rsidP="003B60F9">
      <w:pPr>
        <w:pStyle w:val="ConsPlusNormal"/>
        <w:jc w:val="both"/>
        <w:rPr>
          <w:sz w:val="24"/>
          <w:szCs w:val="24"/>
          <w:u w:val="single"/>
        </w:rPr>
      </w:pPr>
    </w:p>
    <w:p w:rsidR="008F0C63" w:rsidRDefault="00F32C14" w:rsidP="008F0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F0C63" w:rsidRPr="00654EE5">
        <w:rPr>
          <w:rFonts w:ascii="Times New Roman" w:hAnsi="Times New Roman" w:cs="Times New Roman"/>
          <w:sz w:val="24"/>
          <w:szCs w:val="24"/>
        </w:rPr>
        <w:t>Опубликовать настоящее решение в Вестни</w:t>
      </w:r>
      <w:r w:rsidR="006D656F">
        <w:rPr>
          <w:rFonts w:ascii="Times New Roman" w:hAnsi="Times New Roman" w:cs="Times New Roman"/>
          <w:sz w:val="24"/>
          <w:szCs w:val="24"/>
        </w:rPr>
        <w:t xml:space="preserve">ке муниципальных правовых актов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656F" w:rsidRPr="00654EE5" w:rsidRDefault="006D656F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0C63" w:rsidRDefault="00237D98" w:rsidP="008F0C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63" w:rsidRPr="00654EE5">
        <w:rPr>
          <w:rFonts w:ascii="Times New Roman" w:hAnsi="Times New Roman" w:cs="Times New Roman"/>
          <w:sz w:val="24"/>
          <w:szCs w:val="24"/>
        </w:rPr>
        <w:t>4. Решение вступает в силу с момента опубликования.</w:t>
      </w:r>
    </w:p>
    <w:p w:rsidR="00B64F9B" w:rsidRDefault="00B64F9B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4F9B" w:rsidRPr="00654EE5" w:rsidRDefault="00B64F9B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0C63" w:rsidRPr="00654EE5" w:rsidRDefault="008F0C63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0E47" w:rsidRPr="00654EE5" w:rsidRDefault="00840E47" w:rsidP="009A04C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В.А. Сушко</w:t>
      </w: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D656F" w:rsidRDefault="006D656F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P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D656F" w:rsidRDefault="008F0C63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585BC3" w:rsidRPr="00654EE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259C1" w:rsidRPr="00654EE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585BC3" w:rsidRPr="00654EE5" w:rsidRDefault="008259C1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решени</w:t>
      </w:r>
      <w:r w:rsidRPr="00654EE5">
        <w:rPr>
          <w:rFonts w:ascii="Times New Roman" w:hAnsi="Times New Roman" w:cs="Times New Roman"/>
          <w:bCs/>
          <w:sz w:val="24"/>
          <w:szCs w:val="24"/>
        </w:rPr>
        <w:t>ем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Совета</w:t>
      </w:r>
      <w:r w:rsidR="00585BC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народных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585BC3" w:rsidRPr="00654EE5" w:rsidRDefault="00654EE5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585BC3" w:rsidRPr="00654EE5">
        <w:rPr>
          <w:rFonts w:ascii="Times New Roman" w:hAnsi="Times New Roman" w:cs="Times New Roman"/>
          <w:sz w:val="24"/>
          <w:szCs w:val="24"/>
        </w:rPr>
        <w:t xml:space="preserve">  </w:t>
      </w:r>
      <w:r w:rsidR="00105BFB" w:rsidRPr="00654EE5">
        <w:rPr>
          <w:rFonts w:ascii="Times New Roman" w:hAnsi="Times New Roman" w:cs="Times New Roman"/>
          <w:sz w:val="24"/>
          <w:szCs w:val="24"/>
        </w:rPr>
        <w:t>сельского</w:t>
      </w:r>
      <w:r w:rsidR="006D656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C3" w:rsidRPr="00654EE5" w:rsidRDefault="008F0C63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6D656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C3" w:rsidRPr="00654EE5" w:rsidRDefault="00585BC3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5BFB" w:rsidRPr="00654EE5">
        <w:rPr>
          <w:rFonts w:ascii="Times New Roman" w:hAnsi="Times New Roman" w:cs="Times New Roman"/>
          <w:sz w:val="24"/>
          <w:szCs w:val="24"/>
        </w:rPr>
        <w:t>Воронежской</w:t>
      </w:r>
      <w:r w:rsidR="006D656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47" w:rsidRPr="00654EE5" w:rsidRDefault="00585BC3" w:rsidP="006D656F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656F">
        <w:rPr>
          <w:rFonts w:ascii="Times New Roman" w:hAnsi="Times New Roman" w:cs="Times New Roman"/>
          <w:bCs/>
          <w:sz w:val="24"/>
          <w:szCs w:val="24"/>
        </w:rPr>
        <w:t>12</w:t>
      </w:r>
      <w:r w:rsidR="00654EE5">
        <w:rPr>
          <w:rFonts w:ascii="Times New Roman" w:hAnsi="Times New Roman" w:cs="Times New Roman"/>
          <w:bCs/>
          <w:sz w:val="24"/>
          <w:szCs w:val="24"/>
        </w:rPr>
        <w:t>.04</w:t>
      </w:r>
      <w:r w:rsidR="006D656F">
        <w:rPr>
          <w:rFonts w:ascii="Times New Roman" w:hAnsi="Times New Roman" w:cs="Times New Roman"/>
          <w:bCs/>
          <w:sz w:val="24"/>
          <w:szCs w:val="24"/>
        </w:rPr>
        <w:t>.2016 года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D656F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654EE5">
        <w:rPr>
          <w:rFonts w:ascii="Times New Roman" w:hAnsi="Times New Roman" w:cs="Times New Roman"/>
          <w:bCs/>
          <w:sz w:val="24"/>
          <w:szCs w:val="24"/>
        </w:rPr>
        <w:t>5</w:t>
      </w:r>
    </w:p>
    <w:p w:rsid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D656F" w:rsidRDefault="006D656F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D656F" w:rsidRPr="00654EE5" w:rsidRDefault="006D656F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40E47" w:rsidRPr="006D656F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антикоррупционной экспертизы </w:t>
      </w:r>
    </w:p>
    <w:p w:rsidR="006D656F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правовых актов и проектов нормативных правовых актов </w:t>
      </w:r>
    </w:p>
    <w:p w:rsidR="006D656F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</w:t>
      </w:r>
      <w:r w:rsidR="00654EE5" w:rsidRPr="006D656F">
        <w:rPr>
          <w:rFonts w:ascii="Times New Roman" w:hAnsi="Times New Roman" w:cs="Times New Roman"/>
          <w:b/>
          <w:bCs/>
          <w:sz w:val="24"/>
          <w:szCs w:val="24"/>
        </w:rPr>
        <w:t>Зайцевского</w:t>
      </w:r>
      <w:r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B70B9" w:rsidRPr="006D656F" w:rsidRDefault="008F0C63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bCs/>
          <w:sz w:val="24"/>
          <w:szCs w:val="24"/>
        </w:rPr>
        <w:t>Кантемировского</w:t>
      </w:r>
      <w:r w:rsidR="00840E47" w:rsidRPr="006D656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</w:t>
      </w:r>
      <w:bookmarkStart w:id="0" w:name="P29"/>
      <w:bookmarkEnd w:id="0"/>
    </w:p>
    <w:p w:rsidR="0038326E" w:rsidRPr="006D656F" w:rsidRDefault="003832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608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654EE5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6D65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7FEC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7FEC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7FEC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="006D65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8E7FEC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172-ФЗ </w:t>
      </w:r>
      <w:r w:rsidR="008E7FEC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26.02.2010</w:t>
      </w:r>
      <w:r w:rsidR="006D65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 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96 </w:t>
      </w:r>
      <w:r w:rsidR="007A5F36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654EE5">
        <w:rPr>
          <w:rFonts w:ascii="Times New Roman" w:hAnsi="Times New Roman" w:cs="Times New Roman"/>
          <w:sz w:val="24"/>
          <w:szCs w:val="24"/>
        </w:rPr>
        <w:t>»</w:t>
      </w:r>
      <w:r w:rsidR="00974608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654EE5">
        <w:rPr>
          <w:rFonts w:ascii="Times New Roman" w:hAnsi="Times New Roman" w:cs="Times New Roman"/>
          <w:sz w:val="24"/>
          <w:szCs w:val="24"/>
        </w:rPr>
        <w:t>тизы нормативных правовых актов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654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7A3A9A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D7C6A" w:rsidRPr="00654EE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014D6" w:rsidRPr="00654EE5">
        <w:rPr>
          <w:rFonts w:ascii="Times New Roman" w:hAnsi="Times New Roman" w:cs="Times New Roman"/>
          <w:sz w:val="24"/>
          <w:szCs w:val="24"/>
        </w:rPr>
        <w:t>– Совет народных депутатов</w:t>
      </w:r>
      <w:r w:rsidR="00AD7C6A" w:rsidRPr="00654EE5">
        <w:rPr>
          <w:rFonts w:ascii="Times New Roman" w:hAnsi="Times New Roman" w:cs="Times New Roman"/>
          <w:sz w:val="24"/>
          <w:szCs w:val="24"/>
        </w:rPr>
        <w:t>)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06CD6" w:rsidRPr="00654EE5">
        <w:rPr>
          <w:rFonts w:ascii="Times New Roman" w:hAnsi="Times New Roman" w:cs="Times New Roman"/>
          <w:sz w:val="24"/>
          <w:szCs w:val="24"/>
        </w:rPr>
        <w:t>специалистом</w:t>
      </w:r>
      <w:r w:rsidR="003014D6" w:rsidRPr="00654E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654EE5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проведению антикорру</w:t>
      </w:r>
      <w:r w:rsidR="00566424" w:rsidRPr="00654EE5">
        <w:rPr>
          <w:rFonts w:ascii="Times New Roman" w:hAnsi="Times New Roman" w:cs="Times New Roman"/>
          <w:sz w:val="24"/>
          <w:szCs w:val="24"/>
        </w:rPr>
        <w:t>пционной экспертизы</w:t>
      </w:r>
      <w:r w:rsidR="00006CD6" w:rsidRPr="00654EE5">
        <w:rPr>
          <w:rFonts w:ascii="Times New Roman" w:hAnsi="Times New Roman" w:cs="Times New Roman"/>
          <w:sz w:val="24"/>
          <w:szCs w:val="24"/>
        </w:rPr>
        <w:t xml:space="preserve"> (далее – спец</w:t>
      </w:r>
      <w:r w:rsidR="00566424" w:rsidRPr="00654EE5">
        <w:rPr>
          <w:rFonts w:ascii="Times New Roman" w:hAnsi="Times New Roman" w:cs="Times New Roman"/>
          <w:sz w:val="24"/>
          <w:szCs w:val="24"/>
        </w:rPr>
        <w:t>иалист</w:t>
      </w:r>
      <w:r w:rsidR="00AE0463" w:rsidRPr="00654E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654EE5">
        <w:rPr>
          <w:rFonts w:ascii="Times New Roman" w:hAnsi="Times New Roman" w:cs="Times New Roman"/>
          <w:sz w:val="24"/>
          <w:szCs w:val="24"/>
        </w:rPr>
        <w:t>)</w:t>
      </w:r>
      <w:r w:rsidR="009814DA" w:rsidRPr="00654EE5">
        <w:rPr>
          <w:rFonts w:ascii="Times New Roman" w:hAnsi="Times New Roman" w:cs="Times New Roman"/>
          <w:sz w:val="24"/>
          <w:szCs w:val="24"/>
        </w:rPr>
        <w:t>,</w:t>
      </w:r>
      <w:r w:rsidRPr="00654EE5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BB70B9" w:rsidRPr="00654EE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правовых актов - в течение </w:t>
      </w:r>
      <w:r w:rsidR="0057299F" w:rsidRPr="00654EE5">
        <w:rPr>
          <w:rFonts w:ascii="Times New Roman" w:hAnsi="Times New Roman" w:cs="Times New Roman"/>
          <w:sz w:val="24"/>
          <w:szCs w:val="24"/>
        </w:rPr>
        <w:t>5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поручения главы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654EE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472E13" w:rsidRPr="00654EE5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>Кантемировского</w:t>
      </w:r>
      <w:r w:rsidR="00472E1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654EE5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BB70B9" w:rsidRPr="00654EE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правовых актов - </w:t>
      </w:r>
      <w:r w:rsidR="0024340E" w:rsidRPr="00654EE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299F" w:rsidRPr="00654EE5">
        <w:rPr>
          <w:rFonts w:ascii="Times New Roman" w:hAnsi="Times New Roman" w:cs="Times New Roman"/>
          <w:sz w:val="24"/>
          <w:szCs w:val="24"/>
        </w:rPr>
        <w:t xml:space="preserve">5 </w:t>
      </w:r>
      <w:r w:rsidR="0024340E" w:rsidRPr="00654EE5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проекта </w:t>
      </w:r>
      <w:r w:rsidR="00081307" w:rsidRPr="00654EE5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4340E" w:rsidRPr="00654EE5">
        <w:rPr>
          <w:rFonts w:ascii="Times New Roman" w:hAnsi="Times New Roman" w:cs="Times New Roman"/>
          <w:sz w:val="24"/>
          <w:szCs w:val="24"/>
        </w:rPr>
        <w:t>на экспертизу</w:t>
      </w:r>
      <w:r w:rsidR="00BB70B9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1.5. По результатам антикоррупционной экспертизы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актов, а также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D656F" w:rsidRDefault="006D6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56F" w:rsidRPr="00654EE5" w:rsidRDefault="006D6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>II. Порядок проведения антикоррупционной экспертизы</w:t>
      </w:r>
    </w:p>
    <w:p w:rsidR="00BB70B9" w:rsidRPr="006D656F" w:rsidRDefault="003A16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BB70B9" w:rsidRPr="006D656F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BB70B9" w:rsidRPr="006D656F" w:rsidRDefault="00BB70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2E" w:rsidRPr="00654EE5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654E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AE0463" w:rsidRPr="00654E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F3452E" w:rsidRPr="00654EE5">
        <w:rPr>
          <w:rFonts w:ascii="Times New Roman" w:hAnsi="Times New Roman" w:cs="Times New Roman"/>
          <w:sz w:val="24"/>
          <w:szCs w:val="24"/>
        </w:rPr>
        <w:t>главы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F3452E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6793D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2.2. Выявленные в </w:t>
      </w:r>
      <w:r w:rsidR="002B2697" w:rsidRPr="00654EE5">
        <w:rPr>
          <w:rFonts w:ascii="Times New Roman" w:hAnsi="Times New Roman" w:cs="Times New Roman"/>
          <w:sz w:val="24"/>
          <w:szCs w:val="24"/>
        </w:rPr>
        <w:t xml:space="preserve">нормативном </w:t>
      </w:r>
      <w:r w:rsidRPr="00654EE5">
        <w:rPr>
          <w:rFonts w:ascii="Times New Roman" w:hAnsi="Times New Roman" w:cs="Times New Roman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762FBD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 (вид акта, дата, номер и наименование);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2.4. Заключение подписывается</w:t>
      </w:r>
      <w:r w:rsidR="00E3502D" w:rsidRPr="00654EE5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E3502D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2.5. Положения действующего </w:t>
      </w:r>
      <w:r w:rsidR="000A0E6A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654EE5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654EE5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>III. Порядок проведения антикоррупционной экспертизы</w:t>
      </w: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2F053A" w:rsidRPr="006D656F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Pr="006D656F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проектов </w:t>
      </w:r>
      <w:r w:rsidR="002F053A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осуществляется </w:t>
      </w:r>
      <w:r w:rsidR="00274A3B" w:rsidRPr="00654E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D2B6D" w:rsidRPr="00654EE5">
        <w:rPr>
          <w:rFonts w:ascii="Times New Roman" w:hAnsi="Times New Roman" w:cs="Times New Roman"/>
          <w:sz w:val="24"/>
          <w:szCs w:val="24"/>
        </w:rPr>
        <w:t>администрации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реквизиты проекта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правового акта (вид и наименование проекта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акта);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E15E0" w:rsidRPr="00654EE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3.3. Заключение оформляется на бланке </w:t>
      </w:r>
      <w:r w:rsidR="00872441" w:rsidRPr="00654E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4EE5">
        <w:rPr>
          <w:rFonts w:ascii="Times New Roman" w:hAnsi="Times New Roman" w:cs="Times New Roman"/>
          <w:sz w:val="24"/>
          <w:szCs w:val="24"/>
        </w:rPr>
        <w:t>и подписывается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BE15E0" w:rsidRPr="00654EE5">
        <w:rPr>
          <w:rFonts w:ascii="Times New Roman" w:hAnsi="Times New Roman" w:cs="Times New Roman"/>
          <w:sz w:val="24"/>
          <w:szCs w:val="24"/>
        </w:rPr>
        <w:t>главой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BE15E0" w:rsidRPr="00654EE5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="002B2952" w:rsidRPr="00654EE5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="00EA0EB7" w:rsidRPr="00654EE5">
        <w:rPr>
          <w:rFonts w:ascii="Times New Roman" w:hAnsi="Times New Roman" w:cs="Times New Roman"/>
          <w:sz w:val="24"/>
          <w:szCs w:val="24"/>
        </w:rPr>
        <w:t>в Совет народных депутатов.</w:t>
      </w:r>
    </w:p>
    <w:p w:rsidR="00FF6CD8" w:rsidRPr="00654EE5" w:rsidRDefault="00FF6CD8" w:rsidP="00FF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D8" w:rsidRPr="00654EE5" w:rsidRDefault="00FF6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E5">
        <w:rPr>
          <w:rFonts w:ascii="Times New Roman" w:hAnsi="Times New Roman" w:cs="Times New Roman"/>
          <w:sz w:val="24"/>
          <w:szCs w:val="24"/>
        </w:rPr>
        <w:br w:type="page"/>
      </w:r>
    </w:p>
    <w:p w:rsidR="00BB70B9" w:rsidRPr="00654EE5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Приложение</w:t>
      </w:r>
      <w:r w:rsidR="006D656F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Форма</w:t>
      </w:r>
    </w:p>
    <w:p w:rsidR="006D656F" w:rsidRPr="00654EE5" w:rsidRDefault="006D65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 w:rsidRPr="006D656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B70B9" w:rsidRPr="006D656F" w:rsidRDefault="00BB7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6F">
        <w:rPr>
          <w:rFonts w:ascii="Times New Roman" w:hAnsi="Times New Roman" w:cs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31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«</w:t>
      </w:r>
      <w:r w:rsidR="00BB70B9" w:rsidRPr="00654EE5">
        <w:rPr>
          <w:rFonts w:ascii="Times New Roman" w:hAnsi="Times New Roman" w:cs="Times New Roman"/>
          <w:sz w:val="24"/>
          <w:szCs w:val="24"/>
        </w:rPr>
        <w:t>_____</w:t>
      </w:r>
      <w:r w:rsidRPr="00654EE5">
        <w:rPr>
          <w:rFonts w:ascii="Times New Roman" w:hAnsi="Times New Roman" w:cs="Times New Roman"/>
          <w:sz w:val="24"/>
          <w:szCs w:val="24"/>
        </w:rPr>
        <w:t>»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_____________ 20__ </w:t>
      </w:r>
      <w:r w:rsidRPr="00654EE5">
        <w:rPr>
          <w:rFonts w:ascii="Times New Roman" w:hAnsi="Times New Roman" w:cs="Times New Roman"/>
          <w:sz w:val="24"/>
          <w:szCs w:val="24"/>
        </w:rPr>
        <w:t>№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B2A" w:rsidRPr="00F12B2A" w:rsidRDefault="00BB70B9" w:rsidP="00F12B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6D65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7D33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17D33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</w:t>
      </w:r>
      <w:r w:rsidR="006D656F">
        <w:rPr>
          <w:rFonts w:ascii="Times New Roman" w:hAnsi="Times New Roman" w:cs="Times New Roman"/>
          <w:sz w:val="24"/>
          <w:szCs w:val="24"/>
        </w:rPr>
        <w:t xml:space="preserve"> </w:t>
      </w:r>
      <w:r w:rsidRPr="00654EE5">
        <w:rPr>
          <w:rFonts w:ascii="Times New Roman" w:hAnsi="Times New Roman" w:cs="Times New Roman"/>
          <w:sz w:val="24"/>
          <w:szCs w:val="24"/>
        </w:rPr>
        <w:t>проектов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654EE5">
        <w:rPr>
          <w:rFonts w:ascii="Times New Roman" w:hAnsi="Times New Roman" w:cs="Times New Roman"/>
          <w:sz w:val="24"/>
          <w:szCs w:val="24"/>
        </w:rPr>
        <w:t>п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654EE5">
        <w:rPr>
          <w:rFonts w:ascii="Times New Roman" w:hAnsi="Times New Roman" w:cs="Times New Roman"/>
          <w:sz w:val="24"/>
          <w:szCs w:val="24"/>
        </w:rPr>
        <w:t>актов</w:t>
      </w:r>
      <w:r w:rsidR="00317D33" w:rsidRPr="00654EE5">
        <w:rPr>
          <w:rFonts w:ascii="Times New Roman" w:hAnsi="Times New Roman" w:cs="Times New Roman"/>
          <w:sz w:val="24"/>
          <w:szCs w:val="24"/>
        </w:rPr>
        <w:t>»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, статьей 6 </w:t>
      </w:r>
      <w:r w:rsidRPr="00654EE5">
        <w:rPr>
          <w:rFonts w:ascii="Times New Roman" w:hAnsi="Times New Roman" w:cs="Times New Roman"/>
          <w:sz w:val="24"/>
          <w:szCs w:val="24"/>
        </w:rPr>
        <w:t>Федерального  закона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6D65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8C2D72" w:rsidRPr="00654EE5">
        <w:rPr>
          <w:rFonts w:ascii="Times New Roman" w:hAnsi="Times New Roman" w:cs="Times New Roman"/>
          <w:sz w:val="24"/>
          <w:szCs w:val="24"/>
        </w:rPr>
        <w:t>№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2D72" w:rsidRPr="00654EE5">
        <w:rPr>
          <w:rFonts w:ascii="Times New Roman" w:hAnsi="Times New Roman" w:cs="Times New Roman"/>
          <w:sz w:val="24"/>
          <w:szCs w:val="24"/>
        </w:rPr>
        <w:t>«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О </w:t>
      </w:r>
      <w:r w:rsidRPr="00654EE5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C2D72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 xml:space="preserve"> и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2A01F5" w:rsidRPr="00654EE5">
        <w:rPr>
          <w:rFonts w:ascii="Times New Roman" w:hAnsi="Times New Roman" w:cs="Times New Roman"/>
          <w:sz w:val="24"/>
          <w:szCs w:val="24"/>
        </w:rPr>
        <w:t>реше</w:t>
      </w:r>
      <w:r w:rsidR="008C2D72" w:rsidRPr="00654EE5">
        <w:rPr>
          <w:rFonts w:ascii="Times New Roman" w:hAnsi="Times New Roman" w:cs="Times New Roman"/>
          <w:sz w:val="24"/>
          <w:szCs w:val="24"/>
        </w:rPr>
        <w:t xml:space="preserve">нием </w:t>
      </w:r>
      <w:r w:rsidR="00B04E63" w:rsidRPr="006D656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7A1506" w:rsidRPr="006D656F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D656F">
        <w:rPr>
          <w:rFonts w:ascii="Times New Roman" w:hAnsi="Times New Roman" w:cs="Times New Roman"/>
          <w:sz w:val="24"/>
          <w:szCs w:val="24"/>
        </w:rPr>
        <w:t>Зайцевского</w:t>
      </w:r>
      <w:r w:rsidR="007A1506" w:rsidRPr="006D65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0C63" w:rsidRPr="006D656F">
        <w:rPr>
          <w:rFonts w:ascii="Times New Roman" w:hAnsi="Times New Roman" w:cs="Times New Roman"/>
          <w:sz w:val="24"/>
          <w:szCs w:val="24"/>
        </w:rPr>
        <w:t>Кантемировского</w:t>
      </w:r>
      <w:r w:rsidR="007A1506" w:rsidRPr="006D656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D656F">
        <w:rPr>
          <w:rFonts w:ascii="Times New Roman" w:hAnsi="Times New Roman" w:cs="Times New Roman"/>
          <w:sz w:val="24"/>
          <w:szCs w:val="24"/>
        </w:rPr>
        <w:t xml:space="preserve"> района Воронежской области № 35 </w:t>
      </w:r>
      <w:r w:rsidR="007A1506" w:rsidRPr="006D656F">
        <w:rPr>
          <w:rFonts w:ascii="Times New Roman" w:hAnsi="Times New Roman" w:cs="Times New Roman"/>
          <w:sz w:val="24"/>
          <w:szCs w:val="24"/>
        </w:rPr>
        <w:t xml:space="preserve"> от </w:t>
      </w:r>
      <w:r w:rsidR="006D656F">
        <w:rPr>
          <w:rFonts w:ascii="Times New Roman" w:hAnsi="Times New Roman" w:cs="Times New Roman"/>
          <w:sz w:val="24"/>
          <w:szCs w:val="24"/>
        </w:rPr>
        <w:t>12 апреля 2016 года</w:t>
      </w:r>
      <w:r w:rsidR="00F12B2A" w:rsidRPr="00F12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B2A" w:rsidRPr="00F12B2A">
        <w:rPr>
          <w:rFonts w:ascii="Times New Roman" w:hAnsi="Times New Roman" w:cs="Times New Roman"/>
          <w:bCs/>
          <w:sz w:val="24"/>
          <w:szCs w:val="24"/>
        </w:rPr>
        <w:t>"Об утверждении Порядка проведения</w:t>
      </w:r>
      <w:r w:rsidR="00F12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2A" w:rsidRPr="00F12B2A">
        <w:rPr>
          <w:rFonts w:ascii="Times New Roman" w:hAnsi="Times New Roman" w:cs="Times New Roman"/>
          <w:bCs/>
          <w:sz w:val="24"/>
          <w:szCs w:val="24"/>
        </w:rPr>
        <w:t>антикоррупционной экспертизы нормативных правовых актов</w:t>
      </w:r>
      <w:r w:rsidR="00F12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B2A" w:rsidRPr="00F12B2A">
        <w:rPr>
          <w:rFonts w:ascii="Times New Roman" w:hAnsi="Times New Roman" w:cs="Times New Roman"/>
          <w:bCs/>
          <w:sz w:val="24"/>
          <w:szCs w:val="24"/>
        </w:rPr>
        <w:t xml:space="preserve">и проектов нормативных правовых актов Совета народных депутатов  Зайцевского  сельского поселения </w:t>
      </w:r>
      <w:r w:rsidR="00F12B2A">
        <w:rPr>
          <w:rFonts w:ascii="Times New Roman" w:hAnsi="Times New Roman" w:cs="Times New Roman"/>
          <w:bCs/>
          <w:sz w:val="24"/>
          <w:szCs w:val="24"/>
        </w:rPr>
        <w:t xml:space="preserve"> Кантемировского </w:t>
      </w:r>
      <w:r w:rsidR="00F12B2A" w:rsidRPr="00F12B2A">
        <w:rPr>
          <w:rFonts w:ascii="Times New Roman" w:hAnsi="Times New Roman" w:cs="Times New Roman"/>
          <w:bCs/>
          <w:sz w:val="24"/>
          <w:szCs w:val="24"/>
        </w:rPr>
        <w:t>муниципального района  Воронежской области"</w:t>
      </w:r>
    </w:p>
    <w:p w:rsidR="00BB70B9" w:rsidRPr="00654EE5" w:rsidRDefault="00585BC3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506" w:rsidRPr="00654EE5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D656F">
        <w:rPr>
          <w:rFonts w:ascii="Times New Roman" w:hAnsi="Times New Roman" w:cs="Times New Roman"/>
          <w:sz w:val="24"/>
          <w:szCs w:val="24"/>
        </w:rPr>
        <w:t>Зайцевского</w:t>
      </w:r>
      <w:r w:rsidRPr="006D656F">
        <w:rPr>
          <w:rFonts w:ascii="Times New Roman" w:hAnsi="Times New Roman" w:cs="Times New Roman"/>
          <w:sz w:val="24"/>
          <w:szCs w:val="24"/>
        </w:rPr>
        <w:t xml:space="preserve"> </w:t>
      </w:r>
      <w:r w:rsidR="00070392" w:rsidRPr="006D656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656F">
        <w:rPr>
          <w:rFonts w:ascii="Times New Roman" w:hAnsi="Times New Roman" w:cs="Times New Roman"/>
          <w:sz w:val="24"/>
          <w:szCs w:val="24"/>
        </w:rPr>
        <w:t>Кантемировского</w:t>
      </w:r>
      <w:r w:rsidR="00070392" w:rsidRPr="006D656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070392" w:rsidRPr="00654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56F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</w:t>
      </w:r>
      <w:r w:rsidR="00BB70B9" w:rsidRPr="00654EE5">
        <w:rPr>
          <w:rFonts w:ascii="Times New Roman" w:hAnsi="Times New Roman" w:cs="Times New Roman"/>
          <w:sz w:val="24"/>
          <w:szCs w:val="24"/>
        </w:rPr>
        <w:t>экспертиза</w:t>
      </w:r>
      <w:r w:rsidR="005F7C22" w:rsidRPr="00654EE5">
        <w:rPr>
          <w:rFonts w:ascii="Times New Roman" w:hAnsi="Times New Roman" w:cs="Times New Roman"/>
          <w:sz w:val="24"/>
          <w:szCs w:val="24"/>
        </w:rPr>
        <w:t>_</w:t>
      </w:r>
      <w:r w:rsidR="00BB70B9" w:rsidRPr="00654EE5">
        <w:rPr>
          <w:rFonts w:ascii="Times New Roman" w:hAnsi="Times New Roman" w:cs="Times New Roman"/>
          <w:sz w:val="24"/>
          <w:szCs w:val="24"/>
        </w:rPr>
        <w:t>________________________</w:t>
      </w:r>
      <w:r w:rsidR="006D65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656F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6D656F">
        <w:rPr>
          <w:rFonts w:ascii="Times New Roman" w:hAnsi="Times New Roman" w:cs="Times New Roman"/>
        </w:rPr>
        <w:t>(вид, дата, номер и наименование нормативного правового акта</w:t>
      </w:r>
    </w:p>
    <w:p w:rsidR="00BB70B9" w:rsidRPr="006D656F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6D656F">
        <w:rPr>
          <w:rFonts w:ascii="Times New Roman" w:hAnsi="Times New Roman" w:cs="Times New Roman"/>
        </w:rPr>
        <w:t xml:space="preserve"> (проекта нормативного правового акта))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Вариант 1:</w:t>
      </w:r>
    </w:p>
    <w:p w:rsidR="00BB70B9" w:rsidRPr="00654EE5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В </w:t>
      </w:r>
      <w:r w:rsidR="00BB70B9" w:rsidRPr="00654EE5">
        <w:rPr>
          <w:rFonts w:ascii="Times New Roman" w:hAnsi="Times New Roman" w:cs="Times New Roman"/>
          <w:sz w:val="24"/>
          <w:szCs w:val="24"/>
        </w:rPr>
        <w:t>представленном</w:t>
      </w:r>
      <w:r w:rsidRPr="00654EE5">
        <w:rPr>
          <w:rFonts w:ascii="Times New Roman" w:hAnsi="Times New Roman" w:cs="Times New Roman"/>
          <w:sz w:val="24"/>
          <w:szCs w:val="24"/>
        </w:rPr>
        <w:t>_</w:t>
      </w:r>
      <w:r w:rsidR="00BB70B9" w:rsidRPr="00654EE5">
        <w:rPr>
          <w:rFonts w:ascii="Times New Roman" w:hAnsi="Times New Roman" w:cs="Times New Roman"/>
          <w:sz w:val="24"/>
          <w:szCs w:val="24"/>
        </w:rPr>
        <w:t>______________________</w:t>
      </w:r>
      <w:r w:rsidR="00F9029A" w:rsidRPr="00654E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0B9" w:rsidRPr="006D656F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D656F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6D656F">
        <w:rPr>
          <w:rFonts w:ascii="Times New Roman" w:hAnsi="Times New Roman" w:cs="Times New Roman"/>
        </w:rPr>
        <w:t xml:space="preserve"> </w:t>
      </w:r>
      <w:r w:rsidRPr="006D656F">
        <w:rPr>
          <w:rFonts w:ascii="Times New Roman" w:hAnsi="Times New Roman" w:cs="Times New Roman"/>
        </w:rPr>
        <w:t>правового акта))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Вариант 2:</w:t>
      </w:r>
    </w:p>
    <w:p w:rsidR="00BB70B9" w:rsidRPr="00654EE5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представленном</w:t>
      </w:r>
      <w:r w:rsidR="00F9029A" w:rsidRPr="00654EE5">
        <w:rPr>
          <w:rFonts w:ascii="Times New Roman" w:hAnsi="Times New Roman" w:cs="Times New Roman"/>
          <w:sz w:val="24"/>
          <w:szCs w:val="24"/>
        </w:rPr>
        <w:t xml:space="preserve"> __</w:t>
      </w:r>
      <w:r w:rsidRPr="00654EE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29A" w:rsidRPr="00654EE5">
        <w:rPr>
          <w:rFonts w:ascii="Times New Roman" w:hAnsi="Times New Roman" w:cs="Times New Roman"/>
          <w:sz w:val="24"/>
          <w:szCs w:val="24"/>
        </w:rPr>
        <w:t>_________</w:t>
      </w:r>
    </w:p>
    <w:p w:rsidR="00BB70B9" w:rsidRPr="006D656F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D656F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6D656F">
        <w:rPr>
          <w:rFonts w:ascii="Times New Roman" w:hAnsi="Times New Roman" w:cs="Times New Roman"/>
        </w:rPr>
        <w:t xml:space="preserve"> </w:t>
      </w:r>
      <w:r w:rsidRPr="006D656F">
        <w:rPr>
          <w:rFonts w:ascii="Times New Roman" w:hAnsi="Times New Roman" w:cs="Times New Roman"/>
        </w:rPr>
        <w:t>правового акта)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выявлены коррупциогенные факторы </w:t>
      </w:r>
      <w:r w:rsidRPr="00654EE5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B70B9" w:rsidRPr="00654EE5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6D656F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6D656F">
        <w:rPr>
          <w:rFonts w:ascii="Times New Roman" w:hAnsi="Times New Roman" w:cs="Times New Roman"/>
        </w:rPr>
        <w:t>(указывается способ устранения коррупциогенных факторов:</w:t>
      </w:r>
      <w:r w:rsidR="006D656F">
        <w:rPr>
          <w:rFonts w:ascii="Times New Roman" w:hAnsi="Times New Roman" w:cs="Times New Roman"/>
        </w:rPr>
        <w:t xml:space="preserve"> </w:t>
      </w:r>
      <w:r w:rsidRPr="006D656F">
        <w:rPr>
          <w:rFonts w:ascii="Times New Roman" w:hAnsi="Times New Roman" w:cs="Times New Roman"/>
        </w:rPr>
        <w:t>исключение из текста документа, изложение его в другой редакции,</w:t>
      </w:r>
      <w:r w:rsidR="006D656F">
        <w:rPr>
          <w:rFonts w:ascii="Times New Roman" w:hAnsi="Times New Roman" w:cs="Times New Roman"/>
        </w:rPr>
        <w:t xml:space="preserve"> </w:t>
      </w:r>
      <w:r w:rsidRPr="006D656F">
        <w:rPr>
          <w:rFonts w:ascii="Times New Roman" w:hAnsi="Times New Roman" w:cs="Times New Roman"/>
        </w:rPr>
        <w:t>внесение иных изменений в текст рассматриваемого документа</w:t>
      </w:r>
      <w:r w:rsidR="006D656F">
        <w:rPr>
          <w:rFonts w:ascii="Times New Roman" w:hAnsi="Times New Roman" w:cs="Times New Roman"/>
        </w:rPr>
        <w:t xml:space="preserve"> </w:t>
      </w:r>
      <w:r w:rsidRPr="006D656F">
        <w:rPr>
          <w:rFonts w:ascii="Times New Roman" w:hAnsi="Times New Roman" w:cs="Times New Roman"/>
        </w:rPr>
        <w:t>или иной способ устранения коррупциогенных факторов)</w:t>
      </w:r>
    </w:p>
    <w:p w:rsidR="0069758E" w:rsidRPr="00654EE5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58E" w:rsidRPr="00654EE5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(наименование должности)     (подпись)       (инициалы, фамилия)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654EE5">
        <w:rPr>
          <w:rFonts w:ascii="Times New Roman" w:hAnsi="Times New Roman" w:cs="Times New Roman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654EE5">
        <w:rPr>
          <w:rFonts w:ascii="Times New Roman" w:hAnsi="Times New Roman" w:cs="Times New Roman"/>
          <w:i/>
          <w:sz w:val="24"/>
          <w:szCs w:val="24"/>
        </w:rPr>
        <w:t>.02.</w:t>
      </w:r>
      <w:r w:rsidRPr="00654EE5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654EE5">
        <w:rPr>
          <w:rFonts w:ascii="Times New Roman" w:hAnsi="Times New Roman" w:cs="Times New Roman"/>
          <w:i/>
          <w:sz w:val="24"/>
          <w:szCs w:val="24"/>
        </w:rPr>
        <w:t>№</w:t>
      </w:r>
      <w:r w:rsidRPr="00654EE5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654EE5" w:rsidSect="008F0C63">
      <w:pgSz w:w="11906" w:h="16838"/>
      <w:pgMar w:top="851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9A" w:rsidRPr="008F0C63" w:rsidRDefault="00810F9A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10F9A" w:rsidRPr="008F0C63" w:rsidRDefault="00810F9A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9A" w:rsidRPr="008F0C63" w:rsidRDefault="00810F9A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10F9A" w:rsidRPr="008F0C63" w:rsidRDefault="00810F9A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26866"/>
    <w:rsid w:val="00040AF2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2160E8"/>
    <w:rsid w:val="00237D2C"/>
    <w:rsid w:val="00237D98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C34A4"/>
    <w:rsid w:val="003D4F2E"/>
    <w:rsid w:val="00403E26"/>
    <w:rsid w:val="00472E13"/>
    <w:rsid w:val="004876D3"/>
    <w:rsid w:val="0049518F"/>
    <w:rsid w:val="004A347E"/>
    <w:rsid w:val="004A7939"/>
    <w:rsid w:val="004E6A63"/>
    <w:rsid w:val="005172CD"/>
    <w:rsid w:val="00554991"/>
    <w:rsid w:val="00566424"/>
    <w:rsid w:val="0057299F"/>
    <w:rsid w:val="00574632"/>
    <w:rsid w:val="0057514D"/>
    <w:rsid w:val="00585BC3"/>
    <w:rsid w:val="00595BE3"/>
    <w:rsid w:val="005D1279"/>
    <w:rsid w:val="005E19C5"/>
    <w:rsid w:val="005F7C22"/>
    <w:rsid w:val="0061546A"/>
    <w:rsid w:val="00634A3C"/>
    <w:rsid w:val="00654EE5"/>
    <w:rsid w:val="00674CE1"/>
    <w:rsid w:val="0069758E"/>
    <w:rsid w:val="006D2B6D"/>
    <w:rsid w:val="006D656F"/>
    <w:rsid w:val="006F368B"/>
    <w:rsid w:val="00713BB6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10F9A"/>
    <w:rsid w:val="008259C1"/>
    <w:rsid w:val="00827404"/>
    <w:rsid w:val="00840E47"/>
    <w:rsid w:val="00872441"/>
    <w:rsid w:val="008A500B"/>
    <w:rsid w:val="008C2D72"/>
    <w:rsid w:val="008E7FEC"/>
    <w:rsid w:val="008F0C63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62933"/>
    <w:rsid w:val="00B63BA2"/>
    <w:rsid w:val="00B64F9B"/>
    <w:rsid w:val="00BB4166"/>
    <w:rsid w:val="00BB70B9"/>
    <w:rsid w:val="00BD4EFB"/>
    <w:rsid w:val="00BE15E0"/>
    <w:rsid w:val="00C524D2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2B2A"/>
    <w:rsid w:val="00F17F18"/>
    <w:rsid w:val="00F32C14"/>
    <w:rsid w:val="00F3452E"/>
    <w:rsid w:val="00F43525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C63"/>
  </w:style>
  <w:style w:type="paragraph" w:styleId="a5">
    <w:name w:val="footer"/>
    <w:basedOn w:val="a"/>
    <w:link w:val="a6"/>
    <w:uiPriority w:val="99"/>
    <w:semiHidden/>
    <w:unhideWhenUsed/>
    <w:rsid w:val="008F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</cp:revision>
  <dcterms:created xsi:type="dcterms:W3CDTF">2021-06-24T10:35:00Z</dcterms:created>
  <dcterms:modified xsi:type="dcterms:W3CDTF">2021-06-24T11:05:00Z</dcterms:modified>
</cp:coreProperties>
</file>