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АДМИНИСТРАЦИЯ</w:t>
      </w:r>
    </w:p>
    <w:p w:rsidR="00CD72AB" w:rsidRPr="00B9179B" w:rsidRDefault="00A31039" w:rsidP="00B9179B">
      <w:pPr>
        <w:pStyle w:val="20"/>
        <w:shd w:val="clear" w:color="auto" w:fill="auto"/>
        <w:spacing w:after="0" w:line="240" w:lineRule="auto"/>
        <w:ind w:firstLine="709"/>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ЗАЙЦЕВСКОГО </w:t>
      </w:r>
      <w:r w:rsidR="00CD72AB" w:rsidRPr="00B9179B">
        <w:rPr>
          <w:rFonts w:ascii="Arial" w:hAnsi="Arial" w:cs="Arial"/>
          <w:b w:val="0"/>
          <w:color w:val="000000" w:themeColor="text1"/>
          <w:sz w:val="24"/>
          <w:szCs w:val="24"/>
        </w:rPr>
        <w:t>СЕЛЬСКОГО ПОСЕЛЕНИЯ</w:t>
      </w:r>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КАНТЕМИРОВСКОГО МУНИЦИПАЛЬНОГО РАЙОНА</w:t>
      </w:r>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ВОРОНЕЖСКОЙ ОБЛАСТИ</w:t>
      </w:r>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bookmarkStart w:id="0" w:name="bookmark0"/>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ПОСТАНОВЛЕНИЕ</w:t>
      </w:r>
      <w:bookmarkEnd w:id="0"/>
    </w:p>
    <w:p w:rsidR="00CD72AB" w:rsidRPr="00B9179B" w:rsidRDefault="00CD72AB" w:rsidP="00B9179B">
      <w:pPr>
        <w:pStyle w:val="20"/>
        <w:shd w:val="clear" w:color="auto" w:fill="auto"/>
        <w:tabs>
          <w:tab w:val="left" w:pos="8617"/>
        </w:tabs>
        <w:spacing w:after="0" w:line="240" w:lineRule="auto"/>
        <w:ind w:firstLine="709"/>
        <w:jc w:val="both"/>
        <w:rPr>
          <w:rFonts w:ascii="Arial" w:hAnsi="Arial" w:cs="Arial"/>
          <w:b w:val="0"/>
          <w:color w:val="000000" w:themeColor="text1"/>
          <w:sz w:val="24"/>
          <w:szCs w:val="24"/>
        </w:rPr>
      </w:pPr>
    </w:p>
    <w:p w:rsidR="0008240F" w:rsidRPr="00B9179B" w:rsidRDefault="00A31039" w:rsidP="00B9179B">
      <w:pPr>
        <w:pStyle w:val="20"/>
        <w:shd w:val="clear" w:color="auto" w:fill="auto"/>
        <w:spacing w:after="0" w:line="240" w:lineRule="auto"/>
        <w:rPr>
          <w:rFonts w:ascii="Arial" w:hAnsi="Arial" w:cs="Arial"/>
          <w:b w:val="0"/>
          <w:color w:val="000000" w:themeColor="text1"/>
          <w:sz w:val="24"/>
          <w:szCs w:val="24"/>
        </w:rPr>
      </w:pPr>
      <w:r>
        <w:rPr>
          <w:rFonts w:ascii="Arial" w:hAnsi="Arial" w:cs="Arial"/>
          <w:b w:val="0"/>
          <w:color w:val="000000" w:themeColor="text1"/>
          <w:sz w:val="24"/>
          <w:szCs w:val="24"/>
        </w:rPr>
        <w:t>от  21 июня 2022 года № 27</w:t>
      </w:r>
    </w:p>
    <w:p w:rsidR="00CD72AB" w:rsidRDefault="00A31039" w:rsidP="00B9179B">
      <w:pPr>
        <w:pStyle w:val="20"/>
        <w:shd w:val="clear" w:color="auto" w:fill="auto"/>
        <w:spacing w:after="0" w:line="240" w:lineRule="auto"/>
        <w:rPr>
          <w:rFonts w:ascii="Arial" w:hAnsi="Arial" w:cs="Arial"/>
          <w:b w:val="0"/>
          <w:color w:val="000000" w:themeColor="text1"/>
          <w:sz w:val="24"/>
          <w:szCs w:val="24"/>
        </w:rPr>
      </w:pPr>
      <w:r>
        <w:rPr>
          <w:rFonts w:ascii="Arial" w:hAnsi="Arial" w:cs="Arial"/>
          <w:b w:val="0"/>
          <w:color w:val="000000" w:themeColor="text1"/>
          <w:sz w:val="24"/>
          <w:szCs w:val="24"/>
        </w:rPr>
        <w:t xml:space="preserve">с. </w:t>
      </w:r>
      <w:proofErr w:type="spellStart"/>
      <w:r>
        <w:rPr>
          <w:rFonts w:ascii="Arial" w:hAnsi="Arial" w:cs="Arial"/>
          <w:b w:val="0"/>
          <w:color w:val="000000" w:themeColor="text1"/>
          <w:sz w:val="24"/>
          <w:szCs w:val="24"/>
        </w:rPr>
        <w:t>Зайцевка</w:t>
      </w:r>
      <w:proofErr w:type="spellEnd"/>
    </w:p>
    <w:p w:rsidR="0008240F" w:rsidRDefault="0008240F" w:rsidP="00B9179B">
      <w:pPr>
        <w:pStyle w:val="20"/>
        <w:shd w:val="clear" w:color="auto" w:fill="auto"/>
        <w:spacing w:after="0" w:line="240" w:lineRule="auto"/>
        <w:rPr>
          <w:rFonts w:ascii="Arial" w:hAnsi="Arial" w:cs="Arial"/>
          <w:b w:val="0"/>
          <w:color w:val="000000" w:themeColor="text1"/>
          <w:sz w:val="24"/>
          <w:szCs w:val="24"/>
        </w:rPr>
      </w:pPr>
    </w:p>
    <w:p w:rsidR="0008240F" w:rsidRDefault="0008240F" w:rsidP="0008240F">
      <w:pPr>
        <w:pStyle w:val="20"/>
        <w:shd w:val="clear" w:color="auto" w:fill="auto"/>
        <w:spacing w:after="0" w:line="240" w:lineRule="auto"/>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Об утверждении Порядка сообщения представителю нанимателя (работодателю) муниципальным служащим администрации </w:t>
      </w:r>
      <w:proofErr w:type="spellStart"/>
      <w:r>
        <w:rPr>
          <w:rFonts w:ascii="Arial" w:hAnsi="Arial" w:cs="Arial"/>
          <w:b w:val="0"/>
          <w:color w:val="000000" w:themeColor="text1"/>
          <w:sz w:val="24"/>
          <w:szCs w:val="24"/>
        </w:rPr>
        <w:t>Зайцевского</w:t>
      </w:r>
      <w:proofErr w:type="spellEnd"/>
      <w:r>
        <w:rPr>
          <w:rFonts w:ascii="Arial" w:hAnsi="Arial" w:cs="Arial"/>
          <w:b w:val="0"/>
          <w:color w:val="000000" w:themeColor="text1"/>
          <w:sz w:val="24"/>
          <w:szCs w:val="24"/>
        </w:rPr>
        <w:t xml:space="preserve"> сельского поселения</w:t>
      </w:r>
    </w:p>
    <w:p w:rsidR="0008240F" w:rsidRDefault="0008240F" w:rsidP="0008240F">
      <w:pPr>
        <w:pStyle w:val="20"/>
        <w:shd w:val="clear" w:color="auto" w:fill="auto"/>
        <w:spacing w:after="0" w:line="240" w:lineRule="auto"/>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о прекращении гражданства Российской Федерации, </w:t>
      </w:r>
    </w:p>
    <w:p w:rsidR="0008240F" w:rsidRDefault="0008240F" w:rsidP="0008240F">
      <w:pPr>
        <w:pStyle w:val="20"/>
        <w:shd w:val="clear" w:color="auto" w:fill="auto"/>
        <w:spacing w:after="0" w:line="240" w:lineRule="auto"/>
        <w:jc w:val="center"/>
        <w:rPr>
          <w:rFonts w:ascii="Arial" w:hAnsi="Arial" w:cs="Arial"/>
          <w:b w:val="0"/>
          <w:color w:val="000000" w:themeColor="text1"/>
          <w:sz w:val="24"/>
          <w:szCs w:val="24"/>
        </w:rPr>
      </w:pPr>
      <w:r>
        <w:rPr>
          <w:rFonts w:ascii="Arial" w:hAnsi="Arial" w:cs="Arial"/>
          <w:b w:val="0"/>
          <w:color w:val="000000" w:themeColor="text1"/>
          <w:sz w:val="24"/>
          <w:szCs w:val="24"/>
        </w:rPr>
        <w:t>о приобретении гражданства (подданства) иностранного государства</w:t>
      </w:r>
    </w:p>
    <w:p w:rsidR="0008240F" w:rsidRPr="00B9179B" w:rsidRDefault="0008240F" w:rsidP="0008240F">
      <w:pPr>
        <w:pStyle w:val="20"/>
        <w:shd w:val="clear" w:color="auto" w:fill="auto"/>
        <w:spacing w:after="0" w:line="240" w:lineRule="auto"/>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 и рассмотрения такого сообщения</w:t>
      </w:r>
    </w:p>
    <w:p w:rsidR="00CD72AB" w:rsidRPr="00B9179B" w:rsidRDefault="00CD72AB" w:rsidP="00B9179B">
      <w:pPr>
        <w:pStyle w:val="20"/>
        <w:shd w:val="clear" w:color="auto" w:fill="auto"/>
        <w:spacing w:after="0" w:line="240" w:lineRule="auto"/>
        <w:ind w:firstLine="709"/>
        <w:jc w:val="both"/>
        <w:rPr>
          <w:rFonts w:ascii="Arial" w:hAnsi="Arial" w:cs="Arial"/>
          <w:b w:val="0"/>
          <w:color w:val="000000" w:themeColor="text1"/>
          <w:sz w:val="24"/>
          <w:szCs w:val="24"/>
        </w:rPr>
      </w:pPr>
    </w:p>
    <w:p w:rsidR="00CD72AB" w:rsidRPr="00B9179B" w:rsidRDefault="00CD72AB" w:rsidP="00B9179B">
      <w:pPr>
        <w:pStyle w:val="21"/>
        <w:shd w:val="clear" w:color="auto" w:fill="auto"/>
        <w:tabs>
          <w:tab w:val="left" w:leader="underscore" w:pos="6980"/>
        </w:tabs>
        <w:spacing w:before="0" w:line="240" w:lineRule="auto"/>
        <w:ind w:firstLine="709"/>
        <w:rPr>
          <w:rFonts w:ascii="Arial" w:hAnsi="Arial" w:cs="Arial"/>
          <w:color w:val="000000" w:themeColor="text1"/>
          <w:sz w:val="24"/>
          <w:szCs w:val="24"/>
        </w:rPr>
      </w:pPr>
    </w:p>
    <w:p w:rsidR="00CD72AB" w:rsidRPr="00B9179B" w:rsidRDefault="00CD72AB" w:rsidP="00B9179B">
      <w:pPr>
        <w:pStyle w:val="21"/>
        <w:shd w:val="clear" w:color="auto" w:fill="auto"/>
        <w:tabs>
          <w:tab w:val="left" w:leader="underscore" w:pos="698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соответствии с Федеральным законом от 30.04.2021</w:t>
      </w:r>
      <w:r w:rsidR="00A31039">
        <w:rPr>
          <w:rFonts w:ascii="Arial" w:hAnsi="Arial" w:cs="Arial"/>
          <w:color w:val="000000" w:themeColor="text1"/>
          <w:sz w:val="24"/>
          <w:szCs w:val="24"/>
        </w:rPr>
        <w:t xml:space="preserve"> года</w:t>
      </w:r>
      <w:r w:rsidRPr="00B9179B">
        <w:rPr>
          <w:rFonts w:ascii="Arial" w:hAnsi="Arial" w:cs="Arial"/>
          <w:color w:val="000000" w:themeColor="text1"/>
          <w:sz w:val="24"/>
          <w:szCs w:val="24"/>
        </w:rPr>
        <w:t xml:space="preserve"> № 116-ФЗ «О внесении изменений в отдельные законодательные акты Российской Федерации», Федеральным законом от 02.03.2007</w:t>
      </w:r>
      <w:r w:rsidR="00A31039">
        <w:rPr>
          <w:rFonts w:ascii="Arial" w:hAnsi="Arial" w:cs="Arial"/>
          <w:color w:val="000000" w:themeColor="text1"/>
          <w:sz w:val="24"/>
          <w:szCs w:val="24"/>
        </w:rPr>
        <w:t xml:space="preserve"> года</w:t>
      </w:r>
      <w:r w:rsidRPr="00B9179B">
        <w:rPr>
          <w:rFonts w:ascii="Arial" w:hAnsi="Arial" w:cs="Arial"/>
          <w:color w:val="000000" w:themeColor="text1"/>
          <w:sz w:val="24"/>
          <w:szCs w:val="24"/>
        </w:rPr>
        <w:t xml:space="preserve"> № 25-ФЗ «О муниципальной службе в Российской Федерации», Законом Воронежской области от 28.12.2007</w:t>
      </w:r>
      <w:r w:rsidR="00A31039">
        <w:rPr>
          <w:rFonts w:ascii="Arial" w:hAnsi="Arial" w:cs="Arial"/>
          <w:color w:val="000000" w:themeColor="text1"/>
          <w:sz w:val="24"/>
          <w:szCs w:val="24"/>
        </w:rPr>
        <w:t xml:space="preserve"> года</w:t>
      </w:r>
      <w:r w:rsidRPr="00B9179B">
        <w:rPr>
          <w:rFonts w:ascii="Arial" w:hAnsi="Arial" w:cs="Arial"/>
          <w:color w:val="000000" w:themeColor="text1"/>
          <w:sz w:val="24"/>
          <w:szCs w:val="24"/>
        </w:rPr>
        <w:t xml:space="preserve"> № 175-ОЗ «О муниципальной службе в Воронежской области», руководствуясь Уставом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w:t>
      </w:r>
      <w:r w:rsidR="006E16F2">
        <w:rPr>
          <w:rFonts w:ascii="Arial" w:hAnsi="Arial" w:cs="Arial"/>
          <w:color w:val="000000" w:themeColor="text1"/>
          <w:sz w:val="24"/>
          <w:szCs w:val="24"/>
        </w:rPr>
        <w:t xml:space="preserve"> информацией прокуратуры Кантемировского района от </w:t>
      </w:r>
      <w:r w:rsidR="00A31039">
        <w:rPr>
          <w:rFonts w:ascii="Arial" w:hAnsi="Arial" w:cs="Arial"/>
          <w:color w:val="000000" w:themeColor="text1"/>
          <w:sz w:val="24"/>
          <w:szCs w:val="24"/>
        </w:rPr>
        <w:t>20.06.2022 года № 2-10-2022</w:t>
      </w:r>
      <w:r w:rsidR="006E16F2">
        <w:rPr>
          <w:rFonts w:ascii="Arial" w:hAnsi="Arial" w:cs="Arial"/>
          <w:color w:val="000000" w:themeColor="text1"/>
          <w:sz w:val="24"/>
          <w:szCs w:val="24"/>
        </w:rPr>
        <w:t>,</w:t>
      </w:r>
      <w:bookmarkStart w:id="1" w:name="_GoBack"/>
      <w:bookmarkEnd w:id="1"/>
      <w:r w:rsidRPr="00B9179B">
        <w:rPr>
          <w:rFonts w:ascii="Arial" w:hAnsi="Arial" w:cs="Arial"/>
          <w:color w:val="000000" w:themeColor="text1"/>
          <w:sz w:val="24"/>
          <w:szCs w:val="24"/>
        </w:rPr>
        <w:t xml:space="preserve"> администрация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Кантемировского муниципального района Воронежской области ПОСТАНОВЛЯЕТ:</w:t>
      </w:r>
    </w:p>
    <w:p w:rsidR="00CD72AB" w:rsidRDefault="00CD72AB" w:rsidP="00B9179B">
      <w:pPr>
        <w:pStyle w:val="21"/>
        <w:numPr>
          <w:ilvl w:val="0"/>
          <w:numId w:val="1"/>
        </w:numPr>
        <w:shd w:val="clear" w:color="auto" w:fill="auto"/>
        <w:tabs>
          <w:tab w:val="left" w:pos="1321"/>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Утвердить Порядок сообщения представителю нанимателя (работодателю) муниципальным служащим администрации </w:t>
      </w:r>
      <w:proofErr w:type="spellStart"/>
      <w:r w:rsidR="00A31039">
        <w:rPr>
          <w:rFonts w:ascii="Arial" w:hAnsi="Arial" w:cs="Arial"/>
          <w:color w:val="000000" w:themeColor="text1"/>
          <w:sz w:val="24"/>
          <w:szCs w:val="24"/>
        </w:rPr>
        <w:t>Зайцевского</w:t>
      </w:r>
      <w:proofErr w:type="spellEnd"/>
      <w:r w:rsidR="00A31039">
        <w:rPr>
          <w:rFonts w:ascii="Arial" w:hAnsi="Arial" w:cs="Arial"/>
          <w:color w:val="000000" w:themeColor="text1"/>
          <w:sz w:val="24"/>
          <w:szCs w:val="24"/>
        </w:rPr>
        <w:t xml:space="preserve"> </w:t>
      </w:r>
      <w:r w:rsidRPr="00B9179B">
        <w:rPr>
          <w:rFonts w:ascii="Arial" w:hAnsi="Arial" w:cs="Arial"/>
          <w:color w:val="000000" w:themeColor="text1"/>
          <w:sz w:val="24"/>
          <w:szCs w:val="24"/>
        </w:rPr>
        <w:t>сельского поселения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A31039" w:rsidRPr="00B9179B" w:rsidRDefault="00A31039" w:rsidP="00A31039">
      <w:pPr>
        <w:pStyle w:val="21"/>
        <w:shd w:val="clear" w:color="auto" w:fill="auto"/>
        <w:tabs>
          <w:tab w:val="left" w:pos="1321"/>
        </w:tabs>
        <w:spacing w:before="0" w:line="240" w:lineRule="auto"/>
        <w:ind w:left="709"/>
        <w:rPr>
          <w:rFonts w:ascii="Arial" w:hAnsi="Arial" w:cs="Arial"/>
          <w:color w:val="000000" w:themeColor="text1"/>
          <w:sz w:val="24"/>
          <w:szCs w:val="24"/>
        </w:rPr>
      </w:pPr>
    </w:p>
    <w:p w:rsidR="00CD72AB" w:rsidRDefault="00CD72AB" w:rsidP="00B9179B">
      <w:pPr>
        <w:pStyle w:val="21"/>
        <w:shd w:val="clear" w:color="auto" w:fill="auto"/>
        <w:tabs>
          <w:tab w:val="left" w:leader="underscore" w:pos="2266"/>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2.</w:t>
      </w:r>
      <w:r w:rsidR="00A31039">
        <w:rPr>
          <w:rFonts w:ascii="Arial" w:hAnsi="Arial" w:cs="Arial"/>
          <w:color w:val="000000" w:themeColor="text1"/>
          <w:sz w:val="24"/>
          <w:szCs w:val="24"/>
        </w:rPr>
        <w:t xml:space="preserve">   </w:t>
      </w:r>
      <w:r w:rsidRPr="00B9179B">
        <w:rPr>
          <w:rFonts w:ascii="Arial" w:hAnsi="Arial" w:cs="Arial"/>
          <w:color w:val="000000" w:themeColor="text1"/>
          <w:sz w:val="24"/>
          <w:szCs w:val="24"/>
        </w:rPr>
        <w:t xml:space="preserve">Опубликовать настоящее постановление в Вестнике муниципальных правовых актов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и разместить его на официальном сайте органа местного самоуправления в информационно-телекоммуникационной сети «Интернет».</w:t>
      </w:r>
    </w:p>
    <w:p w:rsidR="00A31039" w:rsidRPr="00B9179B" w:rsidRDefault="00A31039" w:rsidP="00B9179B">
      <w:pPr>
        <w:pStyle w:val="21"/>
        <w:shd w:val="clear" w:color="auto" w:fill="auto"/>
        <w:tabs>
          <w:tab w:val="left" w:leader="underscore" w:pos="2266"/>
        </w:tabs>
        <w:spacing w:before="0" w:line="240" w:lineRule="auto"/>
        <w:ind w:firstLine="709"/>
        <w:rPr>
          <w:rFonts w:ascii="Arial" w:hAnsi="Arial" w:cs="Arial"/>
          <w:color w:val="000000" w:themeColor="text1"/>
          <w:sz w:val="24"/>
          <w:szCs w:val="24"/>
        </w:rPr>
      </w:pPr>
    </w:p>
    <w:p w:rsidR="00CD72AB" w:rsidRDefault="00A31039" w:rsidP="00B9179B">
      <w:pPr>
        <w:pStyle w:val="21"/>
        <w:numPr>
          <w:ilvl w:val="0"/>
          <w:numId w:val="2"/>
        </w:numPr>
        <w:shd w:val="clear" w:color="auto" w:fill="auto"/>
        <w:tabs>
          <w:tab w:val="left" w:pos="1018"/>
          <w:tab w:val="left" w:leader="underscore" w:pos="7503"/>
        </w:tabs>
        <w:spacing w:before="0" w:line="240" w:lineRule="auto"/>
        <w:ind w:left="0" w:firstLine="709"/>
        <w:rPr>
          <w:rFonts w:ascii="Arial" w:hAnsi="Arial" w:cs="Arial"/>
          <w:color w:val="000000" w:themeColor="text1"/>
          <w:sz w:val="24"/>
          <w:szCs w:val="24"/>
        </w:rPr>
      </w:pPr>
      <w:r>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Контроль за выполнением настоящего постановления оставляю за собой.</w:t>
      </w:r>
    </w:p>
    <w:p w:rsidR="00A31039" w:rsidRPr="00B9179B" w:rsidRDefault="00A31039" w:rsidP="00A31039">
      <w:pPr>
        <w:pStyle w:val="21"/>
        <w:shd w:val="clear" w:color="auto" w:fill="auto"/>
        <w:tabs>
          <w:tab w:val="left" w:pos="1018"/>
          <w:tab w:val="left" w:leader="underscore" w:pos="7503"/>
        </w:tabs>
        <w:spacing w:before="0" w:line="240" w:lineRule="auto"/>
        <w:ind w:left="709"/>
        <w:rPr>
          <w:rFonts w:ascii="Arial" w:hAnsi="Arial" w:cs="Arial"/>
          <w:color w:val="000000" w:themeColor="text1"/>
          <w:sz w:val="24"/>
          <w:szCs w:val="24"/>
        </w:rPr>
      </w:pPr>
    </w:p>
    <w:p w:rsidR="00CD72AB" w:rsidRDefault="00CD72AB" w:rsidP="00B9179B">
      <w:pPr>
        <w:pStyle w:val="21"/>
        <w:numPr>
          <w:ilvl w:val="0"/>
          <w:numId w:val="2"/>
        </w:numPr>
        <w:shd w:val="clear" w:color="auto" w:fill="auto"/>
        <w:tabs>
          <w:tab w:val="left" w:pos="1230"/>
        </w:tabs>
        <w:spacing w:before="0" w:line="240" w:lineRule="auto"/>
        <w:ind w:left="0" w:firstLine="709"/>
        <w:rPr>
          <w:rFonts w:ascii="Arial" w:hAnsi="Arial" w:cs="Arial"/>
          <w:color w:val="000000" w:themeColor="text1"/>
          <w:sz w:val="24"/>
          <w:szCs w:val="24"/>
        </w:rPr>
      </w:pPr>
      <w:r w:rsidRPr="00B9179B">
        <w:rPr>
          <w:rFonts w:ascii="Arial" w:hAnsi="Arial" w:cs="Arial"/>
          <w:color w:val="000000" w:themeColor="text1"/>
          <w:sz w:val="24"/>
          <w:szCs w:val="24"/>
        </w:rPr>
        <w:t>Постановление вступает в силу со дня его официального опубликования.</w:t>
      </w:r>
    </w:p>
    <w:p w:rsidR="00A31039" w:rsidRDefault="00A31039" w:rsidP="00A31039">
      <w:pPr>
        <w:pStyle w:val="21"/>
        <w:shd w:val="clear" w:color="auto" w:fill="auto"/>
        <w:tabs>
          <w:tab w:val="left" w:pos="1230"/>
        </w:tabs>
        <w:spacing w:before="0" w:line="240" w:lineRule="auto"/>
        <w:rPr>
          <w:rFonts w:ascii="Arial" w:hAnsi="Arial" w:cs="Arial"/>
          <w:color w:val="000000" w:themeColor="text1"/>
          <w:sz w:val="24"/>
          <w:szCs w:val="24"/>
        </w:rPr>
      </w:pPr>
    </w:p>
    <w:p w:rsidR="00A31039" w:rsidRDefault="00A31039" w:rsidP="00A31039">
      <w:pPr>
        <w:pStyle w:val="21"/>
        <w:shd w:val="clear" w:color="auto" w:fill="auto"/>
        <w:tabs>
          <w:tab w:val="left" w:pos="1230"/>
        </w:tabs>
        <w:spacing w:before="0" w:line="240" w:lineRule="auto"/>
        <w:rPr>
          <w:rFonts w:ascii="Arial" w:hAnsi="Arial" w:cs="Arial"/>
          <w:color w:val="000000" w:themeColor="text1"/>
          <w:sz w:val="24"/>
          <w:szCs w:val="24"/>
        </w:rPr>
      </w:pPr>
    </w:p>
    <w:p w:rsidR="00A31039" w:rsidRDefault="00A31039" w:rsidP="00A31039">
      <w:pPr>
        <w:pStyle w:val="21"/>
        <w:shd w:val="clear" w:color="auto" w:fill="auto"/>
        <w:tabs>
          <w:tab w:val="left" w:pos="1230"/>
        </w:tabs>
        <w:spacing w:before="0" w:line="240" w:lineRule="auto"/>
        <w:rPr>
          <w:rFonts w:ascii="Arial" w:hAnsi="Arial" w:cs="Arial"/>
          <w:color w:val="000000" w:themeColor="text1"/>
          <w:sz w:val="24"/>
          <w:szCs w:val="24"/>
        </w:rPr>
      </w:pPr>
    </w:p>
    <w:p w:rsidR="00A31039" w:rsidRDefault="00A31039" w:rsidP="00A31039">
      <w:pPr>
        <w:pStyle w:val="21"/>
        <w:shd w:val="clear" w:color="auto" w:fill="auto"/>
        <w:tabs>
          <w:tab w:val="left" w:pos="1230"/>
        </w:tabs>
        <w:spacing w:before="0" w:line="240" w:lineRule="auto"/>
        <w:rPr>
          <w:rFonts w:ascii="Arial" w:hAnsi="Arial" w:cs="Arial"/>
          <w:color w:val="000000" w:themeColor="text1"/>
          <w:sz w:val="24"/>
          <w:szCs w:val="24"/>
        </w:rPr>
      </w:pPr>
    </w:p>
    <w:p w:rsidR="00A31039" w:rsidRPr="00B9179B" w:rsidRDefault="00A31039" w:rsidP="00A31039">
      <w:pPr>
        <w:pStyle w:val="21"/>
        <w:shd w:val="clear" w:color="auto" w:fill="auto"/>
        <w:tabs>
          <w:tab w:val="left" w:pos="1230"/>
        </w:tabs>
        <w:spacing w:before="0" w:line="240" w:lineRule="auto"/>
        <w:rPr>
          <w:rFonts w:ascii="Arial" w:hAnsi="Arial" w:cs="Arial"/>
          <w:color w:val="000000" w:themeColor="text1"/>
          <w:sz w:val="24"/>
          <w:szCs w:val="24"/>
        </w:rPr>
      </w:pPr>
      <w:r>
        <w:rPr>
          <w:rFonts w:ascii="Arial" w:hAnsi="Arial" w:cs="Arial"/>
          <w:color w:val="000000" w:themeColor="text1"/>
          <w:sz w:val="24"/>
          <w:szCs w:val="24"/>
        </w:rPr>
        <w:t xml:space="preserve">Глава </w:t>
      </w:r>
      <w:proofErr w:type="spellStart"/>
      <w:r>
        <w:rPr>
          <w:rFonts w:ascii="Arial" w:hAnsi="Arial" w:cs="Arial"/>
          <w:color w:val="000000" w:themeColor="text1"/>
          <w:sz w:val="24"/>
          <w:szCs w:val="24"/>
        </w:rPr>
        <w:t>Зайцевского</w:t>
      </w:r>
      <w:proofErr w:type="spellEnd"/>
      <w:r>
        <w:rPr>
          <w:rFonts w:ascii="Arial" w:hAnsi="Arial" w:cs="Arial"/>
          <w:color w:val="000000" w:themeColor="text1"/>
          <w:sz w:val="24"/>
          <w:szCs w:val="24"/>
        </w:rPr>
        <w:t xml:space="preserve"> сельского поселения                                               В.А. Сушко</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B9179B" w:rsidRPr="00B9179B" w:rsidTr="006507A6">
        <w:tc>
          <w:tcPr>
            <w:tcW w:w="3285" w:type="dxa"/>
          </w:tcPr>
          <w:p w:rsidR="00CD72AB" w:rsidRPr="00B9179B" w:rsidRDefault="00CD72AB" w:rsidP="004B2EAB">
            <w:pPr>
              <w:pStyle w:val="21"/>
              <w:shd w:val="clear" w:color="auto" w:fill="auto"/>
              <w:spacing w:before="0" w:line="240" w:lineRule="auto"/>
              <w:jc w:val="left"/>
              <w:rPr>
                <w:rFonts w:ascii="Arial" w:hAnsi="Arial" w:cs="Arial"/>
                <w:color w:val="000000" w:themeColor="text1"/>
                <w:sz w:val="24"/>
                <w:szCs w:val="24"/>
              </w:rPr>
            </w:pPr>
          </w:p>
        </w:tc>
        <w:tc>
          <w:tcPr>
            <w:tcW w:w="3286" w:type="dxa"/>
          </w:tcPr>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tc>
        <w:tc>
          <w:tcPr>
            <w:tcW w:w="3286" w:type="dxa"/>
          </w:tcPr>
          <w:p w:rsidR="00CD72AB" w:rsidRDefault="00CD72AB" w:rsidP="004B2EAB">
            <w:pPr>
              <w:pStyle w:val="21"/>
              <w:shd w:val="clear" w:color="auto" w:fill="auto"/>
              <w:spacing w:before="0" w:line="240" w:lineRule="auto"/>
              <w:jc w:val="left"/>
              <w:rPr>
                <w:rFonts w:ascii="Arial" w:hAnsi="Arial" w:cs="Arial"/>
                <w:color w:val="000000" w:themeColor="text1"/>
                <w:sz w:val="24"/>
                <w:szCs w:val="24"/>
              </w:rPr>
            </w:pPr>
          </w:p>
          <w:p w:rsidR="00A31039" w:rsidRPr="00B9179B" w:rsidRDefault="00A31039" w:rsidP="004B2EAB">
            <w:pPr>
              <w:pStyle w:val="21"/>
              <w:shd w:val="clear" w:color="auto" w:fill="auto"/>
              <w:spacing w:before="0" w:line="240" w:lineRule="auto"/>
              <w:jc w:val="left"/>
              <w:rPr>
                <w:rFonts w:ascii="Arial" w:hAnsi="Arial" w:cs="Arial"/>
                <w:color w:val="000000" w:themeColor="text1"/>
                <w:sz w:val="24"/>
                <w:szCs w:val="24"/>
              </w:rPr>
            </w:pPr>
          </w:p>
        </w:tc>
      </w:tr>
    </w:tbl>
    <w:p w:rsidR="00CD72AB" w:rsidRPr="00B9179B" w:rsidRDefault="00CD72AB" w:rsidP="00B9179B">
      <w:pPr>
        <w:ind w:firstLine="709"/>
        <w:jc w:val="both"/>
        <w:rPr>
          <w:rFonts w:ascii="Arial" w:eastAsia="Times New Roman" w:hAnsi="Arial" w:cs="Arial"/>
          <w:color w:val="000000" w:themeColor="text1"/>
        </w:rPr>
      </w:pPr>
      <w:r w:rsidRPr="00B9179B">
        <w:rPr>
          <w:rFonts w:ascii="Arial" w:hAnsi="Arial" w:cs="Arial"/>
          <w:color w:val="000000" w:themeColor="text1"/>
        </w:rPr>
        <w:br w:type="page"/>
      </w:r>
    </w:p>
    <w:p w:rsidR="00CD72AB" w:rsidRPr="00B9179B" w:rsidRDefault="00CD72AB" w:rsidP="00A31039">
      <w:pPr>
        <w:pStyle w:val="21"/>
        <w:shd w:val="clear" w:color="auto" w:fill="auto"/>
        <w:spacing w:before="0" w:line="240" w:lineRule="auto"/>
        <w:ind w:left="4111"/>
        <w:jc w:val="right"/>
        <w:rPr>
          <w:rFonts w:ascii="Arial" w:hAnsi="Arial" w:cs="Arial"/>
          <w:color w:val="000000" w:themeColor="text1"/>
          <w:sz w:val="24"/>
          <w:szCs w:val="24"/>
        </w:rPr>
      </w:pPr>
      <w:r w:rsidRPr="00B9179B">
        <w:rPr>
          <w:rFonts w:ascii="Arial" w:hAnsi="Arial" w:cs="Arial"/>
          <w:color w:val="000000" w:themeColor="text1"/>
          <w:sz w:val="24"/>
          <w:szCs w:val="24"/>
        </w:rPr>
        <w:lastRenderedPageBreak/>
        <w:t>ПРИЛОЖЕНИЕ</w:t>
      </w:r>
    </w:p>
    <w:p w:rsidR="00A31039" w:rsidRDefault="00CD72AB" w:rsidP="00A31039">
      <w:pPr>
        <w:pStyle w:val="21"/>
        <w:shd w:val="clear" w:color="auto" w:fill="auto"/>
        <w:spacing w:before="0" w:line="240" w:lineRule="auto"/>
        <w:ind w:left="4111"/>
        <w:jc w:val="right"/>
        <w:rPr>
          <w:rFonts w:ascii="Arial" w:hAnsi="Arial" w:cs="Arial"/>
          <w:color w:val="000000" w:themeColor="text1"/>
          <w:sz w:val="24"/>
          <w:szCs w:val="24"/>
        </w:rPr>
      </w:pPr>
      <w:r w:rsidRPr="00B9179B">
        <w:rPr>
          <w:rFonts w:ascii="Arial" w:hAnsi="Arial" w:cs="Arial"/>
          <w:color w:val="000000" w:themeColor="text1"/>
          <w:sz w:val="24"/>
          <w:szCs w:val="24"/>
        </w:rPr>
        <w:t xml:space="preserve">к постановлению администрации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w:t>
      </w:r>
    </w:p>
    <w:p w:rsidR="00A31039" w:rsidRDefault="00A31039" w:rsidP="00A31039">
      <w:pPr>
        <w:pStyle w:val="21"/>
        <w:shd w:val="clear" w:color="auto" w:fill="auto"/>
        <w:spacing w:before="0" w:line="240" w:lineRule="auto"/>
        <w:ind w:left="4111"/>
        <w:jc w:val="right"/>
        <w:rPr>
          <w:rFonts w:ascii="Arial" w:hAnsi="Arial" w:cs="Arial"/>
          <w:color w:val="000000" w:themeColor="text1"/>
          <w:sz w:val="24"/>
          <w:szCs w:val="24"/>
        </w:rPr>
      </w:pPr>
      <w:r>
        <w:rPr>
          <w:rFonts w:ascii="Arial" w:hAnsi="Arial" w:cs="Arial"/>
          <w:color w:val="000000" w:themeColor="text1"/>
          <w:sz w:val="24"/>
          <w:szCs w:val="24"/>
        </w:rPr>
        <w:t>Кантемировского муниципального района</w:t>
      </w:r>
    </w:p>
    <w:p w:rsidR="00A31039" w:rsidRDefault="00A31039" w:rsidP="00A31039">
      <w:pPr>
        <w:pStyle w:val="21"/>
        <w:shd w:val="clear" w:color="auto" w:fill="auto"/>
        <w:spacing w:before="0" w:line="240" w:lineRule="auto"/>
        <w:ind w:left="4111"/>
        <w:jc w:val="right"/>
        <w:rPr>
          <w:rFonts w:ascii="Arial" w:hAnsi="Arial" w:cs="Arial"/>
          <w:color w:val="000000" w:themeColor="text1"/>
          <w:sz w:val="24"/>
          <w:szCs w:val="24"/>
        </w:rPr>
      </w:pPr>
      <w:r>
        <w:rPr>
          <w:rFonts w:ascii="Arial" w:hAnsi="Arial" w:cs="Arial"/>
          <w:color w:val="000000" w:themeColor="text1"/>
          <w:sz w:val="24"/>
          <w:szCs w:val="24"/>
        </w:rPr>
        <w:t>Воронежской области</w:t>
      </w:r>
    </w:p>
    <w:p w:rsidR="00CD72AB" w:rsidRPr="00B9179B" w:rsidRDefault="00A31039" w:rsidP="00A31039">
      <w:pPr>
        <w:pStyle w:val="21"/>
        <w:shd w:val="clear" w:color="auto" w:fill="auto"/>
        <w:spacing w:before="0" w:line="240" w:lineRule="auto"/>
        <w:ind w:left="4111"/>
        <w:jc w:val="right"/>
        <w:rPr>
          <w:rFonts w:ascii="Arial" w:hAnsi="Arial" w:cs="Arial"/>
          <w:color w:val="000000" w:themeColor="text1"/>
          <w:sz w:val="24"/>
          <w:szCs w:val="24"/>
        </w:rPr>
      </w:pPr>
      <w:r>
        <w:rPr>
          <w:rFonts w:ascii="Arial" w:hAnsi="Arial" w:cs="Arial"/>
          <w:color w:val="000000" w:themeColor="text1"/>
          <w:sz w:val="24"/>
          <w:szCs w:val="24"/>
        </w:rPr>
        <w:t xml:space="preserve"> от  21.06.2022 года № 27</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p w:rsidR="00CD72AB" w:rsidRPr="00B9179B" w:rsidRDefault="00CD72AB" w:rsidP="004B2EAB">
      <w:pPr>
        <w:pStyle w:val="21"/>
        <w:shd w:val="clear" w:color="auto" w:fill="auto"/>
        <w:spacing w:before="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ПОРЯДОК</w:t>
      </w:r>
    </w:p>
    <w:p w:rsidR="00CD72AB" w:rsidRPr="00B9179B" w:rsidRDefault="00CD72AB" w:rsidP="004B2EAB">
      <w:pPr>
        <w:pStyle w:val="21"/>
        <w:shd w:val="clear" w:color="auto" w:fill="auto"/>
        <w:spacing w:before="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 xml:space="preserve">СООБЩЕНИЯ ПРЕДСТАВИТЕЛЮ НАНИМАТЕЛЯ (РАБОТОДАТЕЛЮ) МУНИЦИПАЛЬНЫМ СЛУЖАЩИМ АДМИНИСТРАЦИИ </w:t>
      </w:r>
      <w:r w:rsidR="00A31039">
        <w:rPr>
          <w:rFonts w:ascii="Arial" w:hAnsi="Arial" w:cs="Arial"/>
          <w:color w:val="000000" w:themeColor="text1"/>
          <w:sz w:val="24"/>
          <w:szCs w:val="24"/>
        </w:rPr>
        <w:t xml:space="preserve">ЗАЙЦЕВСКОГО </w:t>
      </w:r>
      <w:r w:rsidRPr="00B9179B">
        <w:rPr>
          <w:rFonts w:ascii="Arial" w:hAnsi="Arial" w:cs="Arial"/>
          <w:color w:val="000000" w:themeColor="text1"/>
          <w:sz w:val="24"/>
          <w:szCs w:val="24"/>
        </w:rPr>
        <w:t>СЕЛЬСКОГО ПОСЕЛЕНИЯ О ПРЕКРАЩЕНИИ ГРАЖДАНСТВА РОССИЙСКОЙ ФЕДЕРАЦИИ, О ПРИОБРЕТЕНИИ ГРАЖДАНСТВА (ПОДДАНСТВА) ИНОСТР</w:t>
      </w:r>
      <w:r w:rsidR="0008240F">
        <w:rPr>
          <w:rFonts w:ascii="Arial" w:hAnsi="Arial" w:cs="Arial"/>
          <w:color w:val="000000" w:themeColor="text1"/>
          <w:sz w:val="24"/>
          <w:szCs w:val="24"/>
        </w:rPr>
        <w:t>АННОГО ГОСУДАРСТВА И РАССМОТЕНИЯ</w:t>
      </w:r>
      <w:r w:rsidRPr="00B9179B">
        <w:rPr>
          <w:rFonts w:ascii="Arial" w:hAnsi="Arial" w:cs="Arial"/>
          <w:color w:val="000000" w:themeColor="text1"/>
          <w:sz w:val="24"/>
          <w:szCs w:val="24"/>
        </w:rPr>
        <w:t xml:space="preserve"> ТАКОГО СООБЩЕНИЯ</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p w:rsidR="00CD72AB" w:rsidRPr="00B9179B" w:rsidRDefault="00CD72AB" w:rsidP="00B9179B">
      <w:pPr>
        <w:pStyle w:val="21"/>
        <w:numPr>
          <w:ilvl w:val="0"/>
          <w:numId w:val="3"/>
        </w:numPr>
        <w:shd w:val="clear" w:color="auto" w:fill="auto"/>
        <w:tabs>
          <w:tab w:val="left" w:pos="1052"/>
          <w:tab w:val="left" w:leader="underscore" w:pos="2266"/>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Настоящий Порядок разработан в соответствии с пунктами 9 и 9.1 части 1 статьи 12 Федерального закона Российской Федерации от 02.03.2007</w:t>
      </w:r>
      <w:r w:rsidR="00A31039">
        <w:rPr>
          <w:rFonts w:ascii="Arial" w:hAnsi="Arial" w:cs="Arial"/>
          <w:color w:val="000000" w:themeColor="text1"/>
          <w:sz w:val="24"/>
          <w:szCs w:val="24"/>
        </w:rPr>
        <w:t xml:space="preserve"> года</w:t>
      </w:r>
      <w:r w:rsidRPr="00B9179B">
        <w:rPr>
          <w:rFonts w:ascii="Arial" w:hAnsi="Arial" w:cs="Arial"/>
          <w:color w:val="000000" w:themeColor="text1"/>
          <w:sz w:val="24"/>
          <w:szCs w:val="24"/>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(далее - муниципальный служащий):</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rsidR="00CD72AB" w:rsidRPr="00B9179B" w:rsidRDefault="00CD72AB" w:rsidP="00B9179B">
      <w:pPr>
        <w:pStyle w:val="21"/>
        <w:numPr>
          <w:ilvl w:val="0"/>
          <w:numId w:val="3"/>
        </w:numPr>
        <w:shd w:val="clear" w:color="auto" w:fill="auto"/>
        <w:tabs>
          <w:tab w:val="left" w:pos="122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D72AB" w:rsidRPr="00B9179B" w:rsidRDefault="00CD72AB" w:rsidP="00B9179B">
      <w:pPr>
        <w:pStyle w:val="21"/>
        <w:numPr>
          <w:ilvl w:val="0"/>
          <w:numId w:val="3"/>
        </w:numPr>
        <w:shd w:val="clear" w:color="auto" w:fill="auto"/>
        <w:tabs>
          <w:tab w:val="left" w:pos="115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CD72AB" w:rsidRPr="00B9179B" w:rsidRDefault="00CD72AB" w:rsidP="00B9179B">
      <w:pPr>
        <w:pStyle w:val="21"/>
        <w:numPr>
          <w:ilvl w:val="0"/>
          <w:numId w:val="3"/>
        </w:numPr>
        <w:shd w:val="clear" w:color="auto" w:fill="auto"/>
        <w:tabs>
          <w:tab w:val="left" w:pos="1014"/>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сообщении указываются:</w:t>
      </w:r>
    </w:p>
    <w:p w:rsidR="00CD72AB" w:rsidRPr="00B9179B" w:rsidRDefault="00CD72AB" w:rsidP="00B9179B">
      <w:pPr>
        <w:pStyle w:val="21"/>
        <w:numPr>
          <w:ilvl w:val="0"/>
          <w:numId w:val="4"/>
        </w:numPr>
        <w:shd w:val="clear" w:color="auto" w:fill="auto"/>
        <w:tabs>
          <w:tab w:val="left" w:pos="942"/>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CD72AB" w:rsidRPr="00B9179B" w:rsidRDefault="00CD72AB" w:rsidP="00B9179B">
      <w:pPr>
        <w:pStyle w:val="21"/>
        <w:numPr>
          <w:ilvl w:val="0"/>
          <w:numId w:val="4"/>
        </w:numPr>
        <w:shd w:val="clear" w:color="auto" w:fill="auto"/>
        <w:tabs>
          <w:tab w:val="left" w:pos="110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CD72AB" w:rsidRPr="00B9179B" w:rsidRDefault="004E782D" w:rsidP="00B9179B">
      <w:pPr>
        <w:ind w:firstLine="709"/>
        <w:jc w:val="both"/>
        <w:rPr>
          <w:rFonts w:ascii="Arial" w:hAnsi="Arial" w:cs="Arial"/>
          <w:color w:val="000000" w:themeColor="text1"/>
        </w:rPr>
      </w:pPr>
      <w:r w:rsidRPr="00B9179B">
        <w:rPr>
          <w:rFonts w:ascii="Arial" w:hAnsi="Arial" w:cs="Arial"/>
          <w:color w:val="000000" w:themeColor="text1"/>
        </w:rPr>
        <w:t xml:space="preserve">- </w:t>
      </w:r>
      <w:r w:rsidR="00CD72AB" w:rsidRPr="00B9179B">
        <w:rPr>
          <w:rFonts w:ascii="Arial" w:hAnsi="Arial" w:cs="Arial"/>
          <w:color w:val="000000" w:themeColor="text1"/>
        </w:rPr>
        <w:t>наименование иностранного государства, в котором приобретеногражданство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72AB" w:rsidRPr="00B9179B" w:rsidRDefault="00CD72AB" w:rsidP="00B9179B">
      <w:pPr>
        <w:pStyle w:val="21"/>
        <w:numPr>
          <w:ilvl w:val="0"/>
          <w:numId w:val="4"/>
        </w:numPr>
        <w:shd w:val="clear" w:color="auto" w:fill="auto"/>
        <w:tabs>
          <w:tab w:val="left" w:pos="89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дата составления сообщения и подпись муниципального служащего.</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К сообщению прилагаются подтверждающие документы (копии).</w:t>
      </w:r>
    </w:p>
    <w:p w:rsidR="00CD72AB" w:rsidRPr="00B9179B" w:rsidRDefault="00CD72AB" w:rsidP="00B9179B">
      <w:pPr>
        <w:pStyle w:val="21"/>
        <w:numPr>
          <w:ilvl w:val="0"/>
          <w:numId w:val="3"/>
        </w:numPr>
        <w:shd w:val="clear" w:color="auto" w:fill="auto"/>
        <w:tabs>
          <w:tab w:val="left" w:pos="1182"/>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Муниципальный служащий представляет сообщение в администрацию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для регистрации и подготовки мотивированного заключения.</w:t>
      </w:r>
    </w:p>
    <w:p w:rsidR="00CD72AB" w:rsidRPr="00B9179B" w:rsidRDefault="00CD72AB" w:rsidP="00B9179B">
      <w:pPr>
        <w:pStyle w:val="21"/>
        <w:numPr>
          <w:ilvl w:val="0"/>
          <w:numId w:val="3"/>
        </w:numPr>
        <w:shd w:val="clear" w:color="auto" w:fill="auto"/>
        <w:tabs>
          <w:tab w:val="left" w:pos="102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Сообщение подлежит регистрации в день его поступления в администрацию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в журнале регистрации, который ведется по форме согласно приложению 2 к настоящему Порядку (далее - журнал). В случае поступления сообщения в администрацию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в выходные или праздничные дни, оно подлежит регистрации в журнале в первый рабочий день, следующий за выходными или праздничными днями.</w:t>
      </w:r>
    </w:p>
    <w:p w:rsidR="00CD72AB" w:rsidRPr="00B9179B" w:rsidRDefault="00CD72AB" w:rsidP="00B9179B">
      <w:pPr>
        <w:pStyle w:val="21"/>
        <w:numPr>
          <w:ilvl w:val="0"/>
          <w:numId w:val="3"/>
        </w:numPr>
        <w:shd w:val="clear" w:color="auto" w:fill="auto"/>
        <w:tabs>
          <w:tab w:val="left" w:pos="110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ходе предварительного рассмотрения сообщения с муниципальным служащим, направившим сообщение, может проводиться собеседование, запрашиваться от него в установленном порядке письменные пояснения по изложенным в сообщении обстоятельствам.</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По результатам предварительного рассмотрения сообщения подготавливается мотивированное заключение, которое подписывается главой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либо лицом, исполняющим его обязанности в соответствии с правовым актом администрации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w:t>
      </w:r>
    </w:p>
    <w:p w:rsidR="00CD72AB" w:rsidRPr="00B9179B" w:rsidRDefault="00CD72AB" w:rsidP="00B9179B">
      <w:pPr>
        <w:pStyle w:val="21"/>
        <w:numPr>
          <w:ilvl w:val="0"/>
          <w:numId w:val="3"/>
        </w:numPr>
        <w:shd w:val="clear" w:color="auto" w:fill="auto"/>
        <w:tabs>
          <w:tab w:val="left" w:pos="54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Мотивированное заключение, предусмотренное пунктом 7 настоящего Порядка, должно содержать:</w:t>
      </w:r>
    </w:p>
    <w:p w:rsidR="00CD72AB" w:rsidRPr="00B9179B" w:rsidRDefault="00A31039" w:rsidP="00B9179B">
      <w:pPr>
        <w:pStyle w:val="21"/>
        <w:numPr>
          <w:ilvl w:val="0"/>
          <w:numId w:val="4"/>
        </w:numPr>
        <w:shd w:val="clear" w:color="auto" w:fill="auto"/>
        <w:tabs>
          <w:tab w:val="left" w:pos="898"/>
        </w:tabs>
        <w:spacing w:before="0" w:line="24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информацию, изложенную в сообщении;</w:t>
      </w:r>
    </w:p>
    <w:p w:rsidR="00CD72AB" w:rsidRPr="00B9179B" w:rsidRDefault="00CD72AB" w:rsidP="00B9179B">
      <w:pPr>
        <w:pStyle w:val="21"/>
        <w:numPr>
          <w:ilvl w:val="0"/>
          <w:numId w:val="4"/>
        </w:numPr>
        <w:shd w:val="clear" w:color="auto" w:fill="auto"/>
        <w:tabs>
          <w:tab w:val="left" w:pos="1182"/>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информацию, полученную от муниципального служащего, направившего сообщение;</w:t>
      </w:r>
    </w:p>
    <w:p w:rsidR="00CD72AB" w:rsidRPr="00B9179B" w:rsidRDefault="00CD72AB" w:rsidP="00B9179B">
      <w:pPr>
        <w:pStyle w:val="21"/>
        <w:numPr>
          <w:ilvl w:val="0"/>
          <w:numId w:val="4"/>
        </w:numPr>
        <w:shd w:val="clear" w:color="auto" w:fill="auto"/>
        <w:tabs>
          <w:tab w:val="left" w:pos="1201"/>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w:t>
      </w:r>
      <w:r w:rsidRPr="00B9179B">
        <w:rPr>
          <w:rStyle w:val="1"/>
          <w:rFonts w:ascii="Arial" w:hAnsi="Arial" w:cs="Arial"/>
          <w:color w:val="000000" w:themeColor="text1"/>
          <w:sz w:val="24"/>
          <w:szCs w:val="24"/>
          <w:u w:val="none"/>
        </w:rPr>
        <w:t>ици</w:t>
      </w:r>
      <w:r w:rsidRPr="00B9179B">
        <w:rPr>
          <w:rFonts w:ascii="Arial" w:hAnsi="Arial" w:cs="Arial"/>
          <w:color w:val="000000" w:themeColor="text1"/>
          <w:sz w:val="24"/>
          <w:szCs w:val="24"/>
        </w:rPr>
        <w:t>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CD72AB" w:rsidRPr="00B9179B" w:rsidRDefault="00CD72AB" w:rsidP="00B9179B">
      <w:pPr>
        <w:pStyle w:val="21"/>
        <w:numPr>
          <w:ilvl w:val="0"/>
          <w:numId w:val="3"/>
        </w:numPr>
        <w:shd w:val="clear" w:color="auto" w:fill="auto"/>
        <w:tabs>
          <w:tab w:val="left" w:pos="1076"/>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На основании сообщения, подтверждающих документов (копий), мотивированных заключений и материалов, полученных в ходе предварительного рассмотрения сообщения, в течение трех рабочих дней со дня регистрации сообщения глава</w:t>
      </w:r>
      <w:r w:rsidR="00A31039">
        <w:rPr>
          <w:rFonts w:ascii="Arial" w:hAnsi="Arial" w:cs="Arial"/>
          <w:color w:val="000000" w:themeColor="text1"/>
          <w:sz w:val="24"/>
          <w:szCs w:val="24"/>
        </w:rPr>
        <w:t xml:space="preserve">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или лицо, исполняющее его обязанности, принимает решение (далее - глава муниципального образования).</w:t>
      </w:r>
    </w:p>
    <w:p w:rsidR="00CD72AB" w:rsidRPr="00B9179B" w:rsidRDefault="00CD72AB" w:rsidP="00B9179B">
      <w:pPr>
        <w:pStyle w:val="21"/>
        <w:numPr>
          <w:ilvl w:val="0"/>
          <w:numId w:val="3"/>
        </w:numPr>
        <w:shd w:val="clear" w:color="auto" w:fill="auto"/>
        <w:tabs>
          <w:tab w:val="left" w:pos="1138"/>
          <w:tab w:val="left" w:leader="underscore" w:pos="7498"/>
          <w:tab w:val="left" w:leader="underscore" w:pos="9361"/>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Глава муниципального образования не позднее трех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D72AB" w:rsidRPr="00B9179B" w:rsidRDefault="00CD72AB" w:rsidP="00B9179B">
      <w:pPr>
        <w:pStyle w:val="21"/>
        <w:numPr>
          <w:ilvl w:val="0"/>
          <w:numId w:val="3"/>
        </w:numPr>
        <w:shd w:val="clear" w:color="auto" w:fill="auto"/>
        <w:tabs>
          <w:tab w:val="left" w:pos="126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Сообщение с резолюцией главы муниципального образования, подтверждающие документы (копии),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главой муниципального образования для реализации в соответствии с трудовым законодательством и законодательством о муниципальной службе.</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Сведения о принятом решении, предусмотренном пунктом 10 настоящего Порядка, с указанием даты решения записываются в Журнал в течение двух рабочих дней со дня принятия решения.</w:t>
      </w:r>
    </w:p>
    <w:p w:rsidR="00CD72AB" w:rsidRPr="00B9179B" w:rsidRDefault="00CD72AB" w:rsidP="00B9179B">
      <w:pPr>
        <w:pStyle w:val="21"/>
        <w:numPr>
          <w:ilvl w:val="0"/>
          <w:numId w:val="3"/>
        </w:numPr>
        <w:shd w:val="clear" w:color="auto" w:fill="auto"/>
        <w:tabs>
          <w:tab w:val="left" w:pos="138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Копия сообщения с резолюцией главы муниципального образования выдается муниципальному служащему, направившему сообщение, в течение двух рабочих дней со дня принятия главой муниципального образования решения, указанного в пункте 10 настоящего Порядка, лично под подпись.</w:t>
      </w:r>
    </w:p>
    <w:p w:rsidR="00CD72AB" w:rsidRPr="00B9179B" w:rsidRDefault="00CD72AB" w:rsidP="00B9179B">
      <w:pPr>
        <w:pStyle w:val="21"/>
        <w:numPr>
          <w:ilvl w:val="0"/>
          <w:numId w:val="3"/>
        </w:numPr>
        <w:shd w:val="clear" w:color="auto" w:fill="auto"/>
        <w:tabs>
          <w:tab w:val="left" w:pos="1374"/>
          <w:tab w:val="left" w:leader="underscore" w:pos="3817"/>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proofErr w:type="spellStart"/>
      <w:r w:rsidR="00A31039">
        <w:rPr>
          <w:rFonts w:ascii="Arial" w:hAnsi="Arial" w:cs="Arial"/>
          <w:color w:val="000000" w:themeColor="text1"/>
          <w:sz w:val="24"/>
          <w:szCs w:val="24"/>
        </w:rPr>
        <w:t>Зайцевского</w:t>
      </w:r>
      <w:proofErr w:type="spellEnd"/>
      <w:r w:rsidR="00A31039">
        <w:rPr>
          <w:rFonts w:ascii="Arial" w:hAnsi="Arial" w:cs="Arial"/>
          <w:color w:val="000000" w:themeColor="text1"/>
          <w:sz w:val="24"/>
          <w:szCs w:val="24"/>
        </w:rPr>
        <w:t xml:space="preserve"> </w:t>
      </w:r>
      <w:r w:rsidRPr="00B9179B">
        <w:rPr>
          <w:rFonts w:ascii="Arial" w:hAnsi="Arial" w:cs="Arial"/>
          <w:color w:val="000000" w:themeColor="text1"/>
          <w:sz w:val="24"/>
          <w:szCs w:val="24"/>
        </w:rPr>
        <w:t>сельского поселения сообщения с соответствующей резолюцией главы муниципального образования.</w:t>
      </w:r>
    </w:p>
    <w:p w:rsidR="00CD72AB" w:rsidRPr="00B9179B" w:rsidRDefault="00CD72AB" w:rsidP="00B9179B">
      <w:pPr>
        <w:ind w:firstLine="709"/>
        <w:jc w:val="both"/>
        <w:rPr>
          <w:rFonts w:ascii="Arial" w:hAnsi="Arial" w:cs="Arial"/>
          <w:color w:val="000000" w:themeColor="text1"/>
        </w:rPr>
      </w:pPr>
      <w:r w:rsidRPr="00B9179B">
        <w:rPr>
          <w:rFonts w:ascii="Arial" w:hAnsi="Arial" w:cs="Arial"/>
          <w:color w:val="000000" w:themeColor="text1"/>
        </w:rPr>
        <w:t>Сообщение с резолюцией главы муниципального образования,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w:t>
      </w:r>
      <w:r w:rsidRPr="00B9179B">
        <w:rPr>
          <w:rStyle w:val="1"/>
          <w:rFonts w:ascii="Arial" w:eastAsia="Courier New" w:hAnsi="Arial" w:cs="Arial"/>
          <w:color w:val="000000" w:themeColor="text1"/>
          <w:sz w:val="24"/>
          <w:szCs w:val="24"/>
          <w:u w:val="none"/>
        </w:rPr>
        <w:t>ици</w:t>
      </w:r>
      <w:r w:rsidRPr="00B9179B">
        <w:rPr>
          <w:rFonts w:ascii="Arial" w:hAnsi="Arial" w:cs="Arial"/>
          <w:color w:val="000000" w:themeColor="text1"/>
        </w:rPr>
        <w:t>пального служащего.</w:t>
      </w:r>
    </w:p>
    <w:p w:rsidR="00CD72AB" w:rsidRPr="00B9179B" w:rsidRDefault="00CD72AB" w:rsidP="00B9179B">
      <w:pPr>
        <w:widowControl/>
        <w:ind w:firstLine="709"/>
        <w:jc w:val="both"/>
        <w:rPr>
          <w:rFonts w:ascii="Arial" w:hAnsi="Arial" w:cs="Arial"/>
          <w:color w:val="000000" w:themeColor="text1"/>
        </w:rPr>
      </w:pPr>
      <w:r w:rsidRPr="00B9179B">
        <w:rPr>
          <w:rFonts w:ascii="Arial" w:hAnsi="Arial" w:cs="Arial"/>
          <w:color w:val="000000" w:themeColor="text1"/>
        </w:rPr>
        <w:br w:type="page"/>
      </w:r>
    </w:p>
    <w:p w:rsidR="00CD72AB" w:rsidRDefault="00CD72AB" w:rsidP="00A31039">
      <w:pPr>
        <w:pStyle w:val="21"/>
        <w:shd w:val="clear" w:color="auto" w:fill="auto"/>
        <w:tabs>
          <w:tab w:val="left" w:pos="1287"/>
          <w:tab w:val="left" w:leader="underscore" w:pos="2684"/>
        </w:tabs>
        <w:spacing w:before="0" w:line="240" w:lineRule="auto"/>
        <w:ind w:left="5103"/>
        <w:jc w:val="right"/>
        <w:rPr>
          <w:rFonts w:ascii="Arial" w:hAnsi="Arial" w:cs="Arial"/>
          <w:color w:val="000000" w:themeColor="text1"/>
          <w:sz w:val="24"/>
          <w:szCs w:val="24"/>
        </w:rPr>
      </w:pPr>
      <w:r w:rsidRPr="00B9179B">
        <w:rPr>
          <w:rFonts w:ascii="Arial" w:hAnsi="Arial" w:cs="Arial"/>
          <w:color w:val="000000" w:themeColor="text1"/>
          <w:sz w:val="24"/>
          <w:szCs w:val="24"/>
        </w:rPr>
        <w:t>Приложение № 1 к Порядку</w:t>
      </w:r>
    </w:p>
    <w:p w:rsidR="00A31039" w:rsidRDefault="00A31039" w:rsidP="00A31039">
      <w:pPr>
        <w:pStyle w:val="21"/>
        <w:shd w:val="clear" w:color="auto" w:fill="auto"/>
        <w:tabs>
          <w:tab w:val="left" w:pos="1287"/>
          <w:tab w:val="left" w:leader="underscore" w:pos="2684"/>
        </w:tabs>
        <w:spacing w:before="0" w:line="240" w:lineRule="auto"/>
        <w:ind w:left="5103"/>
        <w:jc w:val="right"/>
        <w:rPr>
          <w:rFonts w:ascii="Arial" w:hAnsi="Arial" w:cs="Arial"/>
          <w:color w:val="000000" w:themeColor="text1"/>
          <w:sz w:val="24"/>
          <w:szCs w:val="24"/>
        </w:rPr>
      </w:pPr>
    </w:p>
    <w:p w:rsidR="00A31039" w:rsidRPr="00B9179B" w:rsidRDefault="00A31039" w:rsidP="00A31039">
      <w:pPr>
        <w:pStyle w:val="21"/>
        <w:shd w:val="clear" w:color="auto" w:fill="auto"/>
        <w:tabs>
          <w:tab w:val="left" w:pos="1287"/>
          <w:tab w:val="left" w:leader="underscore" w:pos="2684"/>
        </w:tabs>
        <w:spacing w:before="0" w:line="240" w:lineRule="auto"/>
        <w:ind w:left="5103"/>
        <w:jc w:val="right"/>
        <w:rPr>
          <w:rFonts w:ascii="Arial" w:hAnsi="Arial" w:cs="Arial"/>
          <w:color w:val="000000" w:themeColor="text1"/>
          <w:sz w:val="24"/>
          <w:szCs w:val="24"/>
        </w:rPr>
      </w:pPr>
    </w:p>
    <w:p w:rsidR="00CD72AB" w:rsidRPr="00B9179B" w:rsidRDefault="00CD72AB" w:rsidP="00A31039">
      <w:pPr>
        <w:pStyle w:val="40"/>
        <w:shd w:val="clear" w:color="auto" w:fill="auto"/>
        <w:spacing w:before="0" w:after="0" w:line="240" w:lineRule="auto"/>
        <w:ind w:left="5103"/>
        <w:jc w:val="right"/>
        <w:rPr>
          <w:rFonts w:ascii="Arial" w:hAnsi="Arial" w:cs="Arial"/>
          <w:color w:val="000000" w:themeColor="text1"/>
          <w:sz w:val="24"/>
          <w:szCs w:val="24"/>
        </w:rPr>
      </w:pPr>
    </w:p>
    <w:p w:rsidR="00CD72AB" w:rsidRDefault="00CD72AB" w:rsidP="00A31039">
      <w:pPr>
        <w:pStyle w:val="40"/>
        <w:shd w:val="clear" w:color="auto" w:fill="auto"/>
        <w:spacing w:before="0" w:after="0" w:line="240" w:lineRule="auto"/>
        <w:ind w:left="3969"/>
        <w:jc w:val="right"/>
        <w:rPr>
          <w:rFonts w:ascii="Arial" w:hAnsi="Arial" w:cs="Arial"/>
          <w:color w:val="000000" w:themeColor="text1"/>
          <w:sz w:val="24"/>
          <w:szCs w:val="24"/>
        </w:rPr>
      </w:pPr>
      <w:r w:rsidRPr="00B9179B">
        <w:rPr>
          <w:rFonts w:ascii="Arial" w:hAnsi="Arial" w:cs="Arial"/>
          <w:color w:val="000000" w:themeColor="text1"/>
          <w:sz w:val="24"/>
          <w:szCs w:val="24"/>
        </w:rPr>
        <w:t xml:space="preserve">Главе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w:t>
      </w:r>
    </w:p>
    <w:p w:rsidR="00A31039" w:rsidRPr="00B9179B" w:rsidRDefault="00A31039" w:rsidP="00A31039">
      <w:pPr>
        <w:pStyle w:val="40"/>
        <w:shd w:val="clear" w:color="auto" w:fill="auto"/>
        <w:spacing w:before="0" w:after="0" w:line="240" w:lineRule="auto"/>
        <w:ind w:left="3969"/>
        <w:jc w:val="right"/>
        <w:rPr>
          <w:rFonts w:ascii="Arial" w:hAnsi="Arial" w:cs="Arial"/>
          <w:color w:val="000000" w:themeColor="text1"/>
          <w:sz w:val="24"/>
          <w:szCs w:val="24"/>
        </w:rPr>
      </w:pPr>
      <w:r>
        <w:rPr>
          <w:rFonts w:ascii="Arial" w:hAnsi="Arial" w:cs="Arial"/>
          <w:color w:val="000000" w:themeColor="text1"/>
          <w:sz w:val="24"/>
          <w:szCs w:val="24"/>
        </w:rPr>
        <w:t>_________________________________</w:t>
      </w:r>
    </w:p>
    <w:p w:rsidR="00CD72AB" w:rsidRPr="00A31039" w:rsidRDefault="00CD72AB" w:rsidP="00A31039">
      <w:pPr>
        <w:pStyle w:val="40"/>
        <w:shd w:val="clear" w:color="auto" w:fill="auto"/>
        <w:spacing w:before="0" w:after="0" w:line="240" w:lineRule="auto"/>
        <w:ind w:left="3969"/>
        <w:jc w:val="right"/>
        <w:rPr>
          <w:rFonts w:ascii="Arial" w:hAnsi="Arial" w:cs="Arial"/>
          <w:color w:val="000000" w:themeColor="text1"/>
          <w:sz w:val="20"/>
          <w:szCs w:val="20"/>
        </w:rPr>
      </w:pPr>
      <w:r w:rsidRPr="00A31039">
        <w:rPr>
          <w:rFonts w:ascii="Arial" w:hAnsi="Arial" w:cs="Arial"/>
          <w:color w:val="000000" w:themeColor="text1"/>
          <w:sz w:val="20"/>
          <w:szCs w:val="20"/>
        </w:rPr>
        <w:t>(Ф.И.О.)</w:t>
      </w:r>
    </w:p>
    <w:p w:rsidR="00CD72AB" w:rsidRDefault="00CD72AB" w:rsidP="00A31039">
      <w:pPr>
        <w:pStyle w:val="40"/>
        <w:shd w:val="clear" w:color="auto" w:fill="auto"/>
        <w:spacing w:before="0" w:after="0" w:line="240" w:lineRule="auto"/>
        <w:ind w:left="3969"/>
        <w:jc w:val="right"/>
        <w:rPr>
          <w:rFonts w:ascii="Arial" w:hAnsi="Arial" w:cs="Arial"/>
          <w:color w:val="000000" w:themeColor="text1"/>
          <w:sz w:val="24"/>
          <w:szCs w:val="24"/>
        </w:rPr>
      </w:pPr>
      <w:r w:rsidRPr="00B9179B">
        <w:rPr>
          <w:rFonts w:ascii="Arial" w:hAnsi="Arial" w:cs="Arial"/>
          <w:color w:val="000000" w:themeColor="text1"/>
          <w:sz w:val="24"/>
          <w:szCs w:val="24"/>
        </w:rPr>
        <w:t>от</w:t>
      </w:r>
      <w:r w:rsidR="00A31039">
        <w:rPr>
          <w:rFonts w:ascii="Arial" w:hAnsi="Arial" w:cs="Arial"/>
          <w:color w:val="000000" w:themeColor="text1"/>
          <w:sz w:val="24"/>
          <w:szCs w:val="24"/>
        </w:rPr>
        <w:t>________________________________</w:t>
      </w:r>
    </w:p>
    <w:p w:rsidR="00A31039" w:rsidRPr="00B9179B" w:rsidRDefault="00A31039" w:rsidP="00A31039">
      <w:pPr>
        <w:pStyle w:val="40"/>
        <w:shd w:val="clear" w:color="auto" w:fill="auto"/>
        <w:spacing w:before="0" w:after="0" w:line="240" w:lineRule="auto"/>
        <w:ind w:left="3969"/>
        <w:jc w:val="right"/>
        <w:rPr>
          <w:rFonts w:ascii="Arial" w:hAnsi="Arial" w:cs="Arial"/>
          <w:color w:val="000000" w:themeColor="text1"/>
          <w:sz w:val="24"/>
          <w:szCs w:val="24"/>
        </w:rPr>
      </w:pPr>
      <w:r>
        <w:rPr>
          <w:rFonts w:ascii="Arial" w:hAnsi="Arial" w:cs="Arial"/>
          <w:color w:val="000000" w:themeColor="text1"/>
          <w:sz w:val="24"/>
          <w:szCs w:val="24"/>
        </w:rPr>
        <w:t>_________________________________</w:t>
      </w:r>
    </w:p>
    <w:p w:rsidR="00CD72AB" w:rsidRPr="00A31039" w:rsidRDefault="00CD72AB" w:rsidP="00A31039">
      <w:pPr>
        <w:pStyle w:val="40"/>
        <w:shd w:val="clear" w:color="auto" w:fill="auto"/>
        <w:spacing w:before="0" w:after="0" w:line="240" w:lineRule="auto"/>
        <w:ind w:left="3969"/>
        <w:jc w:val="right"/>
        <w:rPr>
          <w:rFonts w:ascii="Arial" w:hAnsi="Arial" w:cs="Arial"/>
          <w:color w:val="000000" w:themeColor="text1"/>
          <w:sz w:val="20"/>
          <w:szCs w:val="20"/>
        </w:rPr>
      </w:pPr>
      <w:r w:rsidRPr="00A31039">
        <w:rPr>
          <w:rFonts w:ascii="Arial" w:hAnsi="Arial" w:cs="Arial"/>
          <w:color w:val="000000" w:themeColor="text1"/>
          <w:sz w:val="20"/>
          <w:szCs w:val="20"/>
        </w:rPr>
        <w:t>(Ф.И.О. муниципального служащего, наименование замещаемой должности)</w:t>
      </w:r>
    </w:p>
    <w:p w:rsidR="00A31039" w:rsidRDefault="00A31039" w:rsidP="00A31039">
      <w:pPr>
        <w:pStyle w:val="40"/>
        <w:shd w:val="clear" w:color="auto" w:fill="auto"/>
        <w:spacing w:before="0" w:after="0" w:line="240" w:lineRule="auto"/>
        <w:ind w:left="3969"/>
        <w:jc w:val="right"/>
        <w:rPr>
          <w:rFonts w:ascii="Arial" w:hAnsi="Arial" w:cs="Arial"/>
          <w:color w:val="000000" w:themeColor="text1"/>
          <w:sz w:val="24"/>
          <w:szCs w:val="24"/>
        </w:rPr>
      </w:pPr>
    </w:p>
    <w:p w:rsidR="00A31039" w:rsidRPr="00B9179B" w:rsidRDefault="00A31039" w:rsidP="00A31039">
      <w:pPr>
        <w:pStyle w:val="40"/>
        <w:shd w:val="clear" w:color="auto" w:fill="auto"/>
        <w:spacing w:before="0" w:after="0" w:line="240" w:lineRule="auto"/>
        <w:ind w:left="3969"/>
        <w:jc w:val="right"/>
        <w:rPr>
          <w:rFonts w:ascii="Arial" w:hAnsi="Arial" w:cs="Arial"/>
          <w:color w:val="000000" w:themeColor="text1"/>
          <w:sz w:val="24"/>
          <w:szCs w:val="24"/>
        </w:rPr>
      </w:pP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p>
    <w:p w:rsidR="00CD72AB" w:rsidRPr="00B9179B" w:rsidRDefault="00CD72AB" w:rsidP="004B2EAB">
      <w:pPr>
        <w:pStyle w:val="40"/>
        <w:shd w:val="clear" w:color="auto" w:fill="auto"/>
        <w:spacing w:before="0"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Сообщение</w:t>
      </w:r>
    </w:p>
    <w:p w:rsidR="00CD72AB" w:rsidRPr="00B9179B" w:rsidRDefault="00CD72AB" w:rsidP="004B2EAB">
      <w:pPr>
        <w:pStyle w:val="40"/>
        <w:shd w:val="clear" w:color="auto" w:fill="auto"/>
        <w:tabs>
          <w:tab w:val="left" w:pos="6474"/>
        </w:tabs>
        <w:spacing w:before="0"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 xml:space="preserve">муниципального служащего администрации </w:t>
      </w:r>
      <w:proofErr w:type="spellStart"/>
      <w:r w:rsidR="00A31039">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CD72AB" w:rsidRPr="00B9179B" w:rsidRDefault="00CD72AB" w:rsidP="00B9179B">
      <w:pPr>
        <w:pStyle w:val="23"/>
        <w:keepNext/>
        <w:keepLines/>
        <w:shd w:val="clear" w:color="auto" w:fill="auto"/>
        <w:spacing w:before="0" w:line="240" w:lineRule="auto"/>
        <w:ind w:firstLine="709"/>
        <w:outlineLvl w:val="9"/>
        <w:rPr>
          <w:rFonts w:ascii="Arial" w:hAnsi="Arial" w:cs="Arial"/>
          <w:color w:val="000000" w:themeColor="text1"/>
          <w:sz w:val="24"/>
          <w:szCs w:val="24"/>
        </w:rPr>
      </w:pPr>
      <w:bookmarkStart w:id="2" w:name="bookmark1"/>
    </w:p>
    <w:p w:rsidR="00CD72AB" w:rsidRPr="00B9179B" w:rsidRDefault="00CD72AB" w:rsidP="00B9179B">
      <w:pPr>
        <w:pStyle w:val="23"/>
        <w:keepNext/>
        <w:keepLines/>
        <w:shd w:val="clear" w:color="auto" w:fill="auto"/>
        <w:spacing w:before="0" w:line="240" w:lineRule="auto"/>
        <w:ind w:firstLine="709"/>
        <w:outlineLvl w:val="9"/>
        <w:rPr>
          <w:rFonts w:ascii="Arial" w:hAnsi="Arial" w:cs="Arial"/>
          <w:color w:val="000000" w:themeColor="text1"/>
          <w:sz w:val="24"/>
          <w:szCs w:val="24"/>
        </w:rPr>
      </w:pPr>
      <w:r w:rsidRPr="00B9179B">
        <w:rPr>
          <w:rFonts w:ascii="Arial" w:hAnsi="Arial" w:cs="Arial"/>
          <w:color w:val="000000" w:themeColor="text1"/>
          <w:sz w:val="24"/>
          <w:szCs w:val="24"/>
        </w:rPr>
        <w:t>Я,</w:t>
      </w:r>
      <w:bookmarkEnd w:id="2"/>
      <w:r w:rsidR="00A31039">
        <w:rPr>
          <w:rFonts w:ascii="Arial" w:hAnsi="Arial" w:cs="Arial"/>
          <w:color w:val="000000" w:themeColor="text1"/>
          <w:sz w:val="24"/>
          <w:szCs w:val="24"/>
        </w:rPr>
        <w:t>______________________________________________________________</w:t>
      </w:r>
    </w:p>
    <w:p w:rsidR="00CD72AB" w:rsidRPr="00A31039" w:rsidRDefault="00CD72AB" w:rsidP="00B9179B">
      <w:pPr>
        <w:pStyle w:val="40"/>
        <w:shd w:val="clear" w:color="auto" w:fill="auto"/>
        <w:spacing w:before="0" w:after="0" w:line="240" w:lineRule="auto"/>
        <w:ind w:firstLine="709"/>
        <w:jc w:val="both"/>
        <w:rPr>
          <w:rFonts w:ascii="Arial" w:hAnsi="Arial" w:cs="Arial"/>
          <w:color w:val="000000" w:themeColor="text1"/>
          <w:sz w:val="20"/>
          <w:szCs w:val="20"/>
        </w:rPr>
      </w:pPr>
      <w:r w:rsidRPr="00A31039">
        <w:rPr>
          <w:rFonts w:ascii="Arial" w:hAnsi="Arial" w:cs="Arial"/>
          <w:color w:val="000000" w:themeColor="text1"/>
          <w:sz w:val="20"/>
          <w:szCs w:val="20"/>
        </w:rPr>
        <w:t>(Ф.И.О.)</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bookmarkStart w:id="3" w:name="bookmark2"/>
      <w:r w:rsidRPr="00B9179B">
        <w:rPr>
          <w:rFonts w:ascii="Arial" w:hAnsi="Arial" w:cs="Arial"/>
          <w:color w:val="000000" w:themeColor="text1"/>
          <w:sz w:val="24"/>
          <w:szCs w:val="24"/>
        </w:rPr>
        <w:t xml:space="preserve">замещающий должность муниципальной службы в администрации </w:t>
      </w:r>
      <w:bookmarkStart w:id="4" w:name="bookmark3"/>
      <w:bookmarkEnd w:id="3"/>
      <w:proofErr w:type="spellStart"/>
      <w:r w:rsidR="00A31039">
        <w:rPr>
          <w:rFonts w:ascii="Arial" w:hAnsi="Arial" w:cs="Arial"/>
          <w:color w:val="000000" w:themeColor="text1"/>
          <w:sz w:val="24"/>
          <w:szCs w:val="24"/>
        </w:rPr>
        <w:t>Зайцевского</w:t>
      </w:r>
      <w:proofErr w:type="spellEnd"/>
      <w:r w:rsidR="00A31039">
        <w:rPr>
          <w:rFonts w:ascii="Arial" w:hAnsi="Arial" w:cs="Arial"/>
          <w:color w:val="000000" w:themeColor="text1"/>
          <w:sz w:val="24"/>
          <w:szCs w:val="24"/>
        </w:rPr>
        <w:t xml:space="preserve"> </w:t>
      </w:r>
      <w:r w:rsidRPr="00B9179B">
        <w:rPr>
          <w:rFonts w:ascii="Arial" w:hAnsi="Arial" w:cs="Arial"/>
          <w:color w:val="000000" w:themeColor="text1"/>
          <w:sz w:val="24"/>
          <w:szCs w:val="24"/>
        </w:rPr>
        <w:t>сельского поселения,</w:t>
      </w:r>
      <w:bookmarkEnd w:id="4"/>
      <w:r w:rsidR="00A31039">
        <w:rPr>
          <w:rFonts w:ascii="Arial" w:hAnsi="Arial" w:cs="Arial"/>
          <w:color w:val="000000" w:themeColor="text1"/>
          <w:sz w:val="24"/>
          <w:szCs w:val="24"/>
        </w:rPr>
        <w:t xml:space="preserve"> __________________________________________</w:t>
      </w:r>
    </w:p>
    <w:p w:rsidR="00A31039"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A31039">
        <w:rPr>
          <w:rFonts w:ascii="Arial" w:hAnsi="Arial" w:cs="Arial"/>
          <w:color w:val="000000" w:themeColor="text1"/>
          <w:sz w:val="20"/>
          <w:szCs w:val="20"/>
        </w:rPr>
        <w:t>(наименование замещаемой должности, структурного подразделения органа)</w:t>
      </w:r>
      <w:r w:rsidRPr="00B9179B">
        <w:rPr>
          <w:rFonts w:ascii="Arial" w:hAnsi="Arial" w:cs="Arial"/>
          <w:color w:val="000000" w:themeColor="text1"/>
          <w:sz w:val="24"/>
          <w:szCs w:val="24"/>
        </w:rPr>
        <w:t xml:space="preserve"> </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Сообщаю:</w:t>
      </w:r>
      <w:r w:rsidR="00A31039">
        <w:rPr>
          <w:rFonts w:ascii="Arial" w:hAnsi="Arial" w:cs="Arial"/>
          <w:color w:val="000000" w:themeColor="text1"/>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CD72AB" w:rsidRPr="00A31039" w:rsidRDefault="00CD72AB" w:rsidP="00B9179B">
      <w:pPr>
        <w:pStyle w:val="40"/>
        <w:shd w:val="clear" w:color="auto" w:fill="auto"/>
        <w:spacing w:before="0" w:after="0" w:line="240" w:lineRule="auto"/>
        <w:ind w:firstLine="709"/>
        <w:jc w:val="both"/>
        <w:rPr>
          <w:rFonts w:ascii="Arial" w:hAnsi="Arial" w:cs="Arial"/>
          <w:color w:val="000000" w:themeColor="text1"/>
          <w:sz w:val="20"/>
          <w:szCs w:val="20"/>
        </w:rPr>
      </w:pPr>
      <w:r w:rsidRPr="00A31039">
        <w:rPr>
          <w:rFonts w:ascii="Arial" w:hAnsi="Arial" w:cs="Arial"/>
          <w:color w:val="000000" w:themeColor="text1"/>
          <w:sz w:val="20"/>
          <w:szCs w:val="20"/>
        </w:rPr>
        <w:t>(указать:</w:t>
      </w:r>
    </w:p>
    <w:p w:rsidR="00CD72AB" w:rsidRPr="00A31039" w:rsidRDefault="009502B6" w:rsidP="00B9179B">
      <w:pPr>
        <w:pStyle w:val="40"/>
        <w:numPr>
          <w:ilvl w:val="0"/>
          <w:numId w:val="4"/>
        </w:numPr>
        <w:shd w:val="clear" w:color="auto" w:fill="auto"/>
        <w:tabs>
          <w:tab w:val="left" w:pos="865"/>
        </w:tabs>
        <w:spacing w:before="0" w:after="0" w:line="240" w:lineRule="auto"/>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D72AB" w:rsidRPr="00A31039">
        <w:rPr>
          <w:rFonts w:ascii="Arial" w:hAnsi="Arial" w:cs="Arial"/>
          <w:color w:val="000000" w:themeColor="text1"/>
          <w:sz w:val="20"/>
          <w:szCs w:val="20"/>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CD72AB" w:rsidRDefault="00CD72AB" w:rsidP="00B9179B">
      <w:pPr>
        <w:pStyle w:val="40"/>
        <w:numPr>
          <w:ilvl w:val="0"/>
          <w:numId w:val="4"/>
        </w:numPr>
        <w:shd w:val="clear" w:color="auto" w:fill="auto"/>
        <w:tabs>
          <w:tab w:val="left" w:pos="745"/>
        </w:tabs>
        <w:spacing w:before="0" w:after="0" w:line="240" w:lineRule="auto"/>
        <w:ind w:firstLine="709"/>
        <w:jc w:val="both"/>
        <w:rPr>
          <w:rFonts w:ascii="Arial" w:hAnsi="Arial" w:cs="Arial"/>
          <w:color w:val="000000" w:themeColor="text1"/>
          <w:sz w:val="20"/>
          <w:szCs w:val="20"/>
        </w:rPr>
      </w:pPr>
      <w:r w:rsidRPr="00A31039">
        <w:rPr>
          <w:rFonts w:ascii="Arial" w:hAnsi="Arial" w:cs="Arial"/>
          <w:color w:val="000000" w:themeColor="text1"/>
          <w:sz w:val="20"/>
          <w:szCs w:val="20"/>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r w:rsidR="009502B6">
        <w:rPr>
          <w:rFonts w:ascii="Arial" w:hAnsi="Arial" w:cs="Arial"/>
          <w:color w:val="000000" w:themeColor="text1"/>
          <w:sz w:val="20"/>
          <w:szCs w:val="20"/>
        </w:rPr>
        <w:t>)</w:t>
      </w:r>
    </w:p>
    <w:p w:rsidR="009502B6" w:rsidRPr="00A31039" w:rsidRDefault="009502B6" w:rsidP="009502B6">
      <w:pPr>
        <w:pStyle w:val="40"/>
        <w:shd w:val="clear" w:color="auto" w:fill="auto"/>
        <w:tabs>
          <w:tab w:val="left" w:pos="745"/>
        </w:tabs>
        <w:spacing w:before="0" w:after="0" w:line="240" w:lineRule="auto"/>
        <w:ind w:left="709"/>
        <w:jc w:val="both"/>
        <w:rPr>
          <w:rFonts w:ascii="Arial" w:hAnsi="Arial" w:cs="Arial"/>
          <w:color w:val="000000" w:themeColor="text1"/>
          <w:sz w:val="20"/>
          <w:szCs w:val="20"/>
        </w:rPr>
      </w:pPr>
    </w:p>
    <w:p w:rsidR="00CD72A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Достоверность сведений, изложенных в настоящем сообщении, подтверждаю.</w:t>
      </w:r>
    </w:p>
    <w:p w:rsidR="009502B6" w:rsidRPr="00B9179B" w:rsidRDefault="009502B6" w:rsidP="00B9179B">
      <w:pPr>
        <w:pStyle w:val="40"/>
        <w:shd w:val="clear" w:color="auto" w:fill="auto"/>
        <w:spacing w:before="0" w:after="0" w:line="240" w:lineRule="auto"/>
        <w:ind w:firstLine="709"/>
        <w:jc w:val="both"/>
        <w:rPr>
          <w:rFonts w:ascii="Arial" w:hAnsi="Arial" w:cs="Arial"/>
          <w:color w:val="000000" w:themeColor="text1"/>
          <w:sz w:val="24"/>
          <w:szCs w:val="24"/>
        </w:rPr>
      </w:pP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CD72AB" w:rsidRDefault="00CD72AB" w:rsidP="00B9179B">
      <w:pPr>
        <w:pStyle w:val="40"/>
        <w:shd w:val="clear" w:color="auto" w:fill="auto"/>
        <w:tabs>
          <w:tab w:val="left" w:leader="underscore" w:pos="8861"/>
        </w:tabs>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1.</w:t>
      </w:r>
      <w:r w:rsidR="006111CE">
        <w:rPr>
          <w:rFonts w:ascii="Arial" w:hAnsi="Arial" w:cs="Arial"/>
          <w:color w:val="000000" w:themeColor="text1"/>
          <w:sz w:val="24"/>
          <w:szCs w:val="24"/>
        </w:rPr>
        <w:t xml:space="preserve"> __________________________________</w:t>
      </w:r>
      <w:r w:rsidRPr="00B9179B">
        <w:rPr>
          <w:rFonts w:ascii="Arial" w:hAnsi="Arial" w:cs="Arial"/>
          <w:color w:val="000000" w:themeColor="text1"/>
          <w:sz w:val="24"/>
          <w:szCs w:val="24"/>
        </w:rPr>
        <w:t xml:space="preserve"> ;</w:t>
      </w:r>
    </w:p>
    <w:p w:rsidR="009502B6" w:rsidRDefault="009502B6" w:rsidP="00B9179B">
      <w:pPr>
        <w:pStyle w:val="40"/>
        <w:shd w:val="clear" w:color="auto" w:fill="auto"/>
        <w:tabs>
          <w:tab w:val="left" w:leader="underscore" w:pos="8861"/>
        </w:tabs>
        <w:spacing w:before="0" w:after="0" w:line="240" w:lineRule="auto"/>
        <w:ind w:firstLine="709"/>
        <w:jc w:val="both"/>
        <w:rPr>
          <w:rFonts w:ascii="Arial" w:hAnsi="Arial" w:cs="Arial"/>
          <w:color w:val="000000" w:themeColor="text1"/>
          <w:sz w:val="24"/>
          <w:szCs w:val="24"/>
        </w:rPr>
      </w:pPr>
    </w:p>
    <w:p w:rsidR="009502B6" w:rsidRPr="00B9179B" w:rsidRDefault="009502B6" w:rsidP="00B9179B">
      <w:pPr>
        <w:pStyle w:val="40"/>
        <w:shd w:val="clear" w:color="auto" w:fill="auto"/>
        <w:tabs>
          <w:tab w:val="left" w:leader="underscore" w:pos="8861"/>
        </w:tabs>
        <w:spacing w:before="0" w:after="0" w:line="240" w:lineRule="auto"/>
        <w:ind w:firstLine="709"/>
        <w:jc w:val="both"/>
        <w:rPr>
          <w:rFonts w:ascii="Arial" w:hAnsi="Arial" w:cs="Arial"/>
          <w:color w:val="000000" w:themeColor="text1"/>
          <w:sz w:val="24"/>
          <w:szCs w:val="24"/>
        </w:rPr>
      </w:pPr>
    </w:p>
    <w:p w:rsidR="00CD72AB" w:rsidRDefault="00CD72AB" w:rsidP="00B9179B">
      <w:pPr>
        <w:pStyle w:val="40"/>
        <w:shd w:val="clear" w:color="auto" w:fill="auto"/>
        <w:tabs>
          <w:tab w:val="left" w:pos="2760"/>
        </w:tabs>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w:t>
      </w:r>
      <w:r w:rsidR="009502B6">
        <w:rPr>
          <w:rFonts w:ascii="Arial" w:hAnsi="Arial" w:cs="Arial"/>
          <w:color w:val="000000" w:themeColor="text1"/>
          <w:sz w:val="24"/>
          <w:szCs w:val="24"/>
        </w:rPr>
        <w:t>___</w:t>
      </w:r>
      <w:r w:rsidRPr="00B9179B">
        <w:rPr>
          <w:rFonts w:ascii="Arial" w:hAnsi="Arial" w:cs="Arial"/>
          <w:color w:val="000000" w:themeColor="text1"/>
          <w:sz w:val="24"/>
          <w:szCs w:val="24"/>
        </w:rPr>
        <w:t xml:space="preserve"> »</w:t>
      </w:r>
      <w:r w:rsidR="009502B6">
        <w:rPr>
          <w:rFonts w:ascii="Arial" w:hAnsi="Arial" w:cs="Arial"/>
          <w:color w:val="000000" w:themeColor="text1"/>
          <w:sz w:val="24"/>
          <w:szCs w:val="24"/>
        </w:rPr>
        <w:t xml:space="preserve"> _________</w:t>
      </w:r>
      <w:r w:rsidRPr="00B9179B">
        <w:rPr>
          <w:rFonts w:ascii="Arial" w:hAnsi="Arial" w:cs="Arial"/>
          <w:color w:val="000000" w:themeColor="text1"/>
          <w:sz w:val="24"/>
          <w:szCs w:val="24"/>
        </w:rPr>
        <w:t xml:space="preserve"> 202__г.</w:t>
      </w:r>
    </w:p>
    <w:p w:rsidR="009502B6" w:rsidRDefault="009502B6" w:rsidP="00B9179B">
      <w:pPr>
        <w:pStyle w:val="40"/>
        <w:shd w:val="clear" w:color="auto" w:fill="auto"/>
        <w:tabs>
          <w:tab w:val="left" w:pos="2760"/>
        </w:tabs>
        <w:spacing w:before="0" w:after="0" w:line="240" w:lineRule="auto"/>
        <w:ind w:firstLine="709"/>
        <w:jc w:val="both"/>
        <w:rPr>
          <w:rFonts w:ascii="Arial" w:hAnsi="Arial" w:cs="Arial"/>
          <w:color w:val="000000" w:themeColor="text1"/>
          <w:sz w:val="24"/>
          <w:szCs w:val="24"/>
        </w:rPr>
      </w:pPr>
    </w:p>
    <w:p w:rsidR="009502B6" w:rsidRPr="00B9179B" w:rsidRDefault="006111CE" w:rsidP="00B9179B">
      <w:pPr>
        <w:pStyle w:val="40"/>
        <w:shd w:val="clear" w:color="auto" w:fill="auto"/>
        <w:tabs>
          <w:tab w:val="left" w:pos="2760"/>
        </w:tabs>
        <w:spacing w:before="0"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502B6">
        <w:rPr>
          <w:rFonts w:ascii="Arial" w:hAnsi="Arial" w:cs="Arial"/>
          <w:color w:val="000000" w:themeColor="text1"/>
          <w:sz w:val="24"/>
          <w:szCs w:val="24"/>
        </w:rPr>
        <w:t>________     ___________________</w:t>
      </w:r>
    </w:p>
    <w:p w:rsidR="00CD72AB" w:rsidRPr="006111CE" w:rsidRDefault="006111CE" w:rsidP="00B9179B">
      <w:pPr>
        <w:widowControl/>
        <w:ind w:firstLine="709"/>
        <w:jc w:val="both"/>
        <w:rPr>
          <w:rFonts w:ascii="Arial" w:hAnsi="Arial" w:cs="Arial"/>
          <w:color w:val="000000" w:themeColor="text1"/>
          <w:sz w:val="20"/>
          <w:szCs w:val="20"/>
        </w:rPr>
      </w:pPr>
      <w:r>
        <w:rPr>
          <w:rFonts w:ascii="Arial" w:hAnsi="Arial" w:cs="Arial"/>
          <w:color w:val="000000" w:themeColor="text1"/>
        </w:rPr>
        <w:t xml:space="preserve">                                    </w:t>
      </w:r>
      <w:r w:rsidR="00CD72AB" w:rsidRPr="006111CE">
        <w:rPr>
          <w:rFonts w:ascii="Arial" w:hAnsi="Arial" w:cs="Arial"/>
          <w:color w:val="000000" w:themeColor="text1"/>
          <w:sz w:val="20"/>
          <w:szCs w:val="20"/>
        </w:rPr>
        <w:t>(подпись) (расшифровка подписи)</w:t>
      </w:r>
    </w:p>
    <w:p w:rsidR="00CD72AB" w:rsidRPr="00B9179B" w:rsidRDefault="00CD72AB" w:rsidP="00B9179B">
      <w:pPr>
        <w:widowControl/>
        <w:ind w:firstLine="709"/>
        <w:jc w:val="both"/>
        <w:rPr>
          <w:rFonts w:ascii="Arial" w:hAnsi="Arial" w:cs="Arial"/>
          <w:color w:val="000000" w:themeColor="text1"/>
        </w:rPr>
      </w:pPr>
      <w:r w:rsidRPr="00B9179B">
        <w:rPr>
          <w:rFonts w:ascii="Arial" w:hAnsi="Arial" w:cs="Arial"/>
          <w:color w:val="000000" w:themeColor="text1"/>
        </w:rPr>
        <w:br w:type="page"/>
      </w:r>
    </w:p>
    <w:p w:rsidR="00CD72AB" w:rsidRPr="00B9179B" w:rsidRDefault="00CD72AB" w:rsidP="00994B6A">
      <w:pPr>
        <w:pStyle w:val="40"/>
        <w:shd w:val="clear" w:color="auto" w:fill="auto"/>
        <w:tabs>
          <w:tab w:val="left" w:pos="4290"/>
        </w:tabs>
        <w:spacing w:before="0" w:after="0" w:line="240" w:lineRule="auto"/>
        <w:ind w:left="5103"/>
        <w:jc w:val="right"/>
        <w:rPr>
          <w:rFonts w:ascii="Arial" w:hAnsi="Arial" w:cs="Arial"/>
          <w:color w:val="000000" w:themeColor="text1"/>
          <w:sz w:val="24"/>
          <w:szCs w:val="24"/>
        </w:rPr>
      </w:pPr>
      <w:r w:rsidRPr="00B9179B">
        <w:rPr>
          <w:rFonts w:ascii="Arial" w:hAnsi="Arial" w:cs="Arial"/>
          <w:color w:val="000000" w:themeColor="text1"/>
          <w:sz w:val="24"/>
          <w:szCs w:val="24"/>
        </w:rPr>
        <w:t>Приложение № 2 к Порядку</w:t>
      </w:r>
    </w:p>
    <w:p w:rsidR="00CD72AB" w:rsidRPr="00B9179B" w:rsidRDefault="00CD72AB" w:rsidP="004B2EAB">
      <w:pPr>
        <w:pStyle w:val="30"/>
        <w:shd w:val="clear" w:color="auto" w:fill="auto"/>
        <w:spacing w:after="0" w:line="240" w:lineRule="auto"/>
        <w:ind w:left="5103"/>
        <w:jc w:val="both"/>
        <w:rPr>
          <w:rFonts w:ascii="Arial" w:hAnsi="Arial" w:cs="Arial"/>
          <w:color w:val="000000" w:themeColor="text1"/>
          <w:sz w:val="24"/>
          <w:szCs w:val="24"/>
        </w:rPr>
      </w:pPr>
    </w:p>
    <w:p w:rsidR="00994B6A" w:rsidRDefault="006111CE" w:rsidP="004B2EAB">
      <w:pPr>
        <w:pStyle w:val="30"/>
        <w:shd w:val="clear" w:color="auto" w:fill="auto"/>
        <w:spacing w:after="0" w:line="240" w:lineRule="auto"/>
        <w:ind w:left="5103"/>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CD72AB" w:rsidRDefault="006111CE" w:rsidP="004B2EAB">
      <w:pPr>
        <w:pStyle w:val="30"/>
        <w:shd w:val="clear" w:color="auto" w:fill="auto"/>
        <w:spacing w:after="0" w:line="240" w:lineRule="auto"/>
        <w:ind w:left="5103"/>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94B6A">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ФОРМА</w:t>
      </w:r>
    </w:p>
    <w:p w:rsidR="00994B6A" w:rsidRPr="00B9179B" w:rsidRDefault="00994B6A" w:rsidP="004B2EAB">
      <w:pPr>
        <w:pStyle w:val="30"/>
        <w:shd w:val="clear" w:color="auto" w:fill="auto"/>
        <w:spacing w:after="0" w:line="240" w:lineRule="auto"/>
        <w:ind w:left="5103"/>
        <w:jc w:val="both"/>
        <w:rPr>
          <w:rFonts w:ascii="Arial" w:hAnsi="Arial" w:cs="Arial"/>
          <w:color w:val="000000" w:themeColor="text1"/>
          <w:sz w:val="24"/>
          <w:szCs w:val="24"/>
        </w:rPr>
      </w:pPr>
    </w:p>
    <w:p w:rsidR="00994B6A" w:rsidRPr="00B9179B" w:rsidRDefault="00994B6A" w:rsidP="00994B6A">
      <w:pPr>
        <w:pStyle w:val="30"/>
        <w:shd w:val="clear" w:color="auto" w:fill="auto"/>
        <w:spacing w:after="0" w:line="240" w:lineRule="auto"/>
        <w:ind w:firstLine="709"/>
        <w:jc w:val="both"/>
        <w:rPr>
          <w:rFonts w:ascii="Arial" w:hAnsi="Arial" w:cs="Arial"/>
          <w:color w:val="000000" w:themeColor="text1"/>
          <w:sz w:val="24"/>
          <w:szCs w:val="24"/>
        </w:rPr>
      </w:pPr>
      <w:bookmarkStart w:id="5" w:name="bookmark4"/>
      <w:r>
        <w:rPr>
          <w:rFonts w:ascii="Arial" w:hAnsi="Arial" w:cs="Arial"/>
          <w:color w:val="000000" w:themeColor="text1"/>
          <w:sz w:val="24"/>
          <w:szCs w:val="24"/>
          <w:lang w:val="en-US"/>
        </w:rPr>
        <w:t>I</w:t>
      </w:r>
      <w:r>
        <w:rPr>
          <w:rFonts w:ascii="Arial" w:hAnsi="Arial" w:cs="Arial"/>
          <w:color w:val="000000" w:themeColor="text1"/>
          <w:sz w:val="24"/>
          <w:szCs w:val="24"/>
        </w:rPr>
        <w:t>. Титульный лист журнала</w:t>
      </w:r>
      <w:r w:rsidRPr="00994B6A">
        <w:rPr>
          <w:rFonts w:ascii="Arial" w:hAnsi="Arial" w:cs="Arial"/>
          <w:color w:val="000000" w:themeColor="text1"/>
          <w:sz w:val="24"/>
          <w:szCs w:val="24"/>
        </w:rPr>
        <w:t xml:space="preserve"> </w:t>
      </w:r>
      <w:r w:rsidRPr="00B9179B">
        <w:rPr>
          <w:rFonts w:ascii="Arial" w:hAnsi="Arial" w:cs="Arial"/>
          <w:color w:val="000000" w:themeColor="text1"/>
          <w:sz w:val="24"/>
          <w:szCs w:val="24"/>
        </w:rPr>
        <w:t xml:space="preserve">регистрации сообщений представителю нанимателя (работодателю) муниципальным служащим администрации </w:t>
      </w:r>
      <w:proofErr w:type="spellStart"/>
      <w:r>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w:t>
      </w:r>
      <w:r>
        <w:rPr>
          <w:rFonts w:ascii="Arial" w:hAnsi="Arial" w:cs="Arial"/>
          <w:color w:val="000000" w:themeColor="text1"/>
          <w:sz w:val="24"/>
          <w:szCs w:val="24"/>
        </w:rPr>
        <w:t>"О</w:t>
      </w:r>
      <w:r w:rsidRPr="00B9179B">
        <w:rPr>
          <w:rFonts w:ascii="Arial" w:hAnsi="Arial" w:cs="Arial"/>
          <w:color w:val="000000" w:themeColor="text1"/>
          <w:sz w:val="24"/>
          <w:szCs w:val="24"/>
        </w:rPr>
        <w:t xml:space="preserve"> прекращении гражданства Российской Федерации, о приобретении гражданства (подданства) иностранного государства</w:t>
      </w:r>
      <w:r>
        <w:rPr>
          <w:rFonts w:ascii="Arial" w:hAnsi="Arial" w:cs="Arial"/>
          <w:color w:val="000000" w:themeColor="text1"/>
          <w:sz w:val="24"/>
          <w:szCs w:val="24"/>
        </w:rPr>
        <w:t>"</w:t>
      </w:r>
    </w:p>
    <w:bookmarkEnd w:id="5"/>
    <w:p w:rsidR="00994B6A" w:rsidRPr="00B9179B" w:rsidRDefault="00994B6A" w:rsidP="00B9179B">
      <w:pPr>
        <w:pStyle w:val="30"/>
        <w:shd w:val="clear" w:color="auto" w:fill="auto"/>
        <w:spacing w:after="0" w:line="240" w:lineRule="auto"/>
        <w:ind w:firstLine="709"/>
        <w:jc w:val="both"/>
        <w:rPr>
          <w:rFonts w:ascii="Arial" w:hAnsi="Arial" w:cs="Arial"/>
          <w:color w:val="000000" w:themeColor="text1"/>
          <w:sz w:val="24"/>
          <w:szCs w:val="24"/>
        </w:rPr>
      </w:pPr>
    </w:p>
    <w:p w:rsidR="00CD72AB" w:rsidRPr="00B9179B" w:rsidRDefault="00CD72AB" w:rsidP="004B2EAB">
      <w:pPr>
        <w:pStyle w:val="30"/>
        <w:shd w:val="clear" w:color="auto" w:fill="auto"/>
        <w:spacing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Журнал</w:t>
      </w:r>
    </w:p>
    <w:p w:rsidR="00994B6A" w:rsidRDefault="00CD72AB" w:rsidP="004B2EAB">
      <w:pPr>
        <w:pStyle w:val="30"/>
        <w:shd w:val="clear" w:color="auto" w:fill="auto"/>
        <w:spacing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 xml:space="preserve">регистрации сообщений представителю нанимателя (работодателю) муниципальным служащим администрации </w:t>
      </w:r>
      <w:proofErr w:type="spellStart"/>
      <w:r w:rsidR="00994B6A">
        <w:rPr>
          <w:rFonts w:ascii="Arial" w:hAnsi="Arial" w:cs="Arial"/>
          <w:color w:val="000000" w:themeColor="text1"/>
          <w:sz w:val="24"/>
          <w:szCs w:val="24"/>
        </w:rPr>
        <w:t>Зайцевского</w:t>
      </w:r>
      <w:proofErr w:type="spellEnd"/>
      <w:r w:rsidRPr="00B9179B">
        <w:rPr>
          <w:rFonts w:ascii="Arial" w:hAnsi="Arial" w:cs="Arial"/>
          <w:color w:val="000000" w:themeColor="text1"/>
          <w:sz w:val="24"/>
          <w:szCs w:val="24"/>
        </w:rPr>
        <w:t xml:space="preserve"> сельского поселения </w:t>
      </w:r>
    </w:p>
    <w:p w:rsidR="00CD72AB" w:rsidRPr="00B9179B" w:rsidRDefault="00994B6A" w:rsidP="004B2EAB">
      <w:pPr>
        <w:pStyle w:val="30"/>
        <w:shd w:val="clear" w:color="auto" w:fill="auto"/>
        <w:spacing w:after="0" w:line="240" w:lineRule="auto"/>
        <w:ind w:firstLine="709"/>
        <w:jc w:val="center"/>
        <w:rPr>
          <w:rFonts w:ascii="Arial" w:hAnsi="Arial" w:cs="Arial"/>
          <w:color w:val="000000" w:themeColor="text1"/>
          <w:sz w:val="24"/>
          <w:szCs w:val="24"/>
        </w:rPr>
      </w:pPr>
      <w:r>
        <w:rPr>
          <w:rFonts w:ascii="Arial" w:hAnsi="Arial" w:cs="Arial"/>
          <w:color w:val="000000" w:themeColor="text1"/>
          <w:sz w:val="24"/>
          <w:szCs w:val="24"/>
        </w:rPr>
        <w:t>"О</w:t>
      </w:r>
      <w:r w:rsidR="00CD72AB" w:rsidRPr="00B9179B">
        <w:rPr>
          <w:rFonts w:ascii="Arial" w:hAnsi="Arial" w:cs="Arial"/>
          <w:color w:val="000000" w:themeColor="text1"/>
          <w:sz w:val="24"/>
          <w:szCs w:val="24"/>
        </w:rPr>
        <w:t xml:space="preserve"> прекращении гражданства Российской Федерации, о приобретении гражданства (подданства) иностранного государства</w:t>
      </w:r>
      <w:r>
        <w:rPr>
          <w:rFonts w:ascii="Arial" w:hAnsi="Arial" w:cs="Arial"/>
          <w:color w:val="000000" w:themeColor="text1"/>
          <w:sz w:val="24"/>
          <w:szCs w:val="24"/>
        </w:rPr>
        <w:t>"</w:t>
      </w:r>
    </w:p>
    <w:p w:rsidR="00CD72AB" w:rsidRPr="00B9179B" w:rsidRDefault="00994B6A" w:rsidP="00B9179B">
      <w:pPr>
        <w:pStyle w:val="30"/>
        <w:shd w:val="clear" w:color="auto" w:fill="auto"/>
        <w:tabs>
          <w:tab w:val="left" w:leader="underscore" w:pos="2357"/>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 xml:space="preserve">Начат </w:t>
      </w:r>
      <w:r>
        <w:rPr>
          <w:rFonts w:ascii="Arial" w:hAnsi="Arial" w:cs="Arial"/>
          <w:color w:val="000000" w:themeColor="text1"/>
          <w:sz w:val="24"/>
          <w:szCs w:val="24"/>
        </w:rPr>
        <w:t>_______________</w:t>
      </w:r>
      <w:r w:rsidR="00CD72AB" w:rsidRPr="00B9179B">
        <w:rPr>
          <w:rFonts w:ascii="Arial" w:hAnsi="Arial" w:cs="Arial"/>
          <w:color w:val="000000" w:themeColor="text1"/>
          <w:sz w:val="24"/>
          <w:szCs w:val="24"/>
        </w:rPr>
        <w:t>.</w:t>
      </w:r>
    </w:p>
    <w:p w:rsidR="00CD72AB" w:rsidRDefault="00994B6A" w:rsidP="00B9179B">
      <w:pPr>
        <w:pStyle w:val="30"/>
        <w:shd w:val="clear" w:color="auto" w:fill="auto"/>
        <w:tabs>
          <w:tab w:val="left" w:leader="underscore" w:pos="2390"/>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Окончен</w:t>
      </w:r>
      <w:r>
        <w:rPr>
          <w:rFonts w:ascii="Arial" w:hAnsi="Arial" w:cs="Arial"/>
          <w:color w:val="000000" w:themeColor="text1"/>
          <w:sz w:val="24"/>
          <w:szCs w:val="24"/>
        </w:rPr>
        <w:t xml:space="preserve"> _____________</w:t>
      </w:r>
      <w:r w:rsidR="00CD72AB" w:rsidRPr="00B9179B">
        <w:rPr>
          <w:rFonts w:ascii="Arial" w:hAnsi="Arial" w:cs="Arial"/>
          <w:color w:val="000000" w:themeColor="text1"/>
          <w:sz w:val="24"/>
          <w:szCs w:val="24"/>
        </w:rPr>
        <w:t xml:space="preserve"> .</w:t>
      </w:r>
    </w:p>
    <w:p w:rsidR="00994B6A" w:rsidRPr="00B9179B" w:rsidRDefault="00994B6A" w:rsidP="00B9179B">
      <w:pPr>
        <w:pStyle w:val="30"/>
        <w:shd w:val="clear" w:color="auto" w:fill="auto"/>
        <w:tabs>
          <w:tab w:val="left" w:leader="underscore" w:pos="2390"/>
        </w:tabs>
        <w:spacing w:after="0" w:line="240" w:lineRule="auto"/>
        <w:ind w:firstLine="709"/>
        <w:jc w:val="both"/>
        <w:rPr>
          <w:rFonts w:ascii="Arial" w:hAnsi="Arial" w:cs="Arial"/>
          <w:color w:val="000000" w:themeColor="text1"/>
          <w:sz w:val="24"/>
          <w:szCs w:val="24"/>
        </w:rPr>
      </w:pPr>
    </w:p>
    <w:p w:rsidR="00994B6A" w:rsidRDefault="00994B6A" w:rsidP="00994B6A">
      <w:pPr>
        <w:pStyle w:val="30"/>
        <w:shd w:val="clear" w:color="auto" w:fill="auto"/>
        <w:tabs>
          <w:tab w:val="left" w:pos="288"/>
        </w:tabs>
        <w:spacing w:after="0" w:line="240" w:lineRule="auto"/>
        <w:jc w:val="both"/>
        <w:rPr>
          <w:rFonts w:ascii="Arial" w:hAnsi="Arial" w:cs="Arial"/>
          <w:color w:val="000000" w:themeColor="text1"/>
          <w:sz w:val="24"/>
          <w:szCs w:val="24"/>
        </w:rPr>
      </w:pPr>
    </w:p>
    <w:p w:rsidR="00CD72AB" w:rsidRDefault="00994B6A" w:rsidP="00994B6A">
      <w:pPr>
        <w:pStyle w:val="30"/>
        <w:shd w:val="clear" w:color="auto" w:fill="auto"/>
        <w:tabs>
          <w:tab w:val="left" w:pos="288"/>
        </w:tabs>
        <w:spacing w:after="0" w:line="240" w:lineRule="auto"/>
        <w:ind w:left="142" w:firstLine="567"/>
        <w:jc w:val="both"/>
        <w:rPr>
          <w:rFonts w:ascii="Arial" w:hAnsi="Arial" w:cs="Arial"/>
          <w:color w:val="000000" w:themeColor="text1"/>
          <w:sz w:val="24"/>
          <w:szCs w:val="24"/>
        </w:rPr>
      </w:pPr>
      <w:r>
        <w:rPr>
          <w:rFonts w:ascii="Arial" w:hAnsi="Arial" w:cs="Arial"/>
          <w:color w:val="000000" w:themeColor="text1"/>
          <w:sz w:val="24"/>
          <w:szCs w:val="24"/>
          <w:lang w:val="en-US"/>
        </w:rPr>
        <w:t>II</w:t>
      </w:r>
      <w:r>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 xml:space="preserve">Содержание журнала регистрации сообщений представителю нанимателя (работодателю) муниципальным служащим администрации </w:t>
      </w:r>
      <w:proofErr w:type="spellStart"/>
      <w:r>
        <w:rPr>
          <w:rFonts w:ascii="Arial" w:hAnsi="Arial" w:cs="Arial"/>
          <w:color w:val="000000" w:themeColor="text1"/>
          <w:sz w:val="24"/>
          <w:szCs w:val="24"/>
        </w:rPr>
        <w:t>Зайцевского</w:t>
      </w:r>
      <w:proofErr w:type="spellEnd"/>
      <w:r w:rsidR="00CD72AB"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994B6A" w:rsidRPr="00B9179B" w:rsidRDefault="00994B6A" w:rsidP="00994B6A">
      <w:pPr>
        <w:pStyle w:val="30"/>
        <w:shd w:val="clear" w:color="auto" w:fill="auto"/>
        <w:tabs>
          <w:tab w:val="left" w:pos="288"/>
        </w:tabs>
        <w:spacing w:after="0" w:line="240" w:lineRule="auto"/>
        <w:ind w:left="709"/>
        <w:jc w:val="both"/>
        <w:rPr>
          <w:rFonts w:ascii="Arial" w:hAnsi="Arial" w:cs="Arial"/>
          <w:color w:val="000000" w:themeColor="text1"/>
          <w:sz w:val="24"/>
          <w:szCs w:val="24"/>
        </w:rPr>
      </w:pPr>
    </w:p>
    <w:tbl>
      <w:tblPr>
        <w:tblOverlap w:val="never"/>
        <w:tblW w:w="0" w:type="auto"/>
        <w:jc w:val="center"/>
        <w:tblLayout w:type="fixed"/>
        <w:tblCellMar>
          <w:left w:w="10" w:type="dxa"/>
          <w:right w:w="10" w:type="dxa"/>
        </w:tblCellMar>
        <w:tblLook w:val="04A0"/>
      </w:tblPr>
      <w:tblGrid>
        <w:gridCol w:w="542"/>
        <w:gridCol w:w="1560"/>
        <w:gridCol w:w="1867"/>
        <w:gridCol w:w="1872"/>
        <w:gridCol w:w="1594"/>
        <w:gridCol w:w="1637"/>
      </w:tblGrid>
      <w:tr w:rsidR="00B9179B" w:rsidRPr="004B2EAB" w:rsidTr="004B2EAB">
        <w:trPr>
          <w:trHeight w:hRule="exact" w:val="1598"/>
          <w:jc w:val="center"/>
        </w:trPr>
        <w:tc>
          <w:tcPr>
            <w:tcW w:w="54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w:t>
            </w:r>
          </w:p>
        </w:tc>
        <w:tc>
          <w:tcPr>
            <w:tcW w:w="1560"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Дата регистрации сообщения</w:t>
            </w:r>
          </w:p>
        </w:tc>
        <w:tc>
          <w:tcPr>
            <w:tcW w:w="1867"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Фамилия, инициалы, должность лица, подавшего сообщение</w:t>
            </w:r>
          </w:p>
        </w:tc>
        <w:tc>
          <w:tcPr>
            <w:tcW w:w="187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Фамилия, инициалы, должность лица, принявшего сообщение</w:t>
            </w:r>
          </w:p>
        </w:tc>
        <w:tc>
          <w:tcPr>
            <w:tcW w:w="1594"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Подпись лица, принявшего сообщение</w:t>
            </w:r>
          </w:p>
        </w:tc>
        <w:tc>
          <w:tcPr>
            <w:tcW w:w="1637" w:type="dxa"/>
            <w:tcBorders>
              <w:top w:val="single" w:sz="4" w:space="0" w:color="auto"/>
              <w:left w:val="single" w:sz="4" w:space="0" w:color="auto"/>
              <w:righ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Принятое решение по результатам рассмотрения сообщения</w:t>
            </w:r>
          </w:p>
        </w:tc>
      </w:tr>
      <w:tr w:rsidR="00B9179B" w:rsidRPr="004B2EAB" w:rsidTr="004B2EAB">
        <w:trPr>
          <w:trHeight w:hRule="exact" w:val="490"/>
          <w:jc w:val="center"/>
        </w:trPr>
        <w:tc>
          <w:tcPr>
            <w:tcW w:w="54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1</w:t>
            </w:r>
          </w:p>
        </w:tc>
        <w:tc>
          <w:tcPr>
            <w:tcW w:w="1560"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2</w:t>
            </w:r>
          </w:p>
        </w:tc>
        <w:tc>
          <w:tcPr>
            <w:tcW w:w="1867"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3</w:t>
            </w:r>
          </w:p>
        </w:tc>
        <w:tc>
          <w:tcPr>
            <w:tcW w:w="187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4</w:t>
            </w:r>
          </w:p>
        </w:tc>
        <w:tc>
          <w:tcPr>
            <w:tcW w:w="1594"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5</w:t>
            </w:r>
          </w:p>
        </w:tc>
        <w:tc>
          <w:tcPr>
            <w:tcW w:w="1637" w:type="dxa"/>
            <w:tcBorders>
              <w:top w:val="single" w:sz="4" w:space="0" w:color="auto"/>
              <w:left w:val="single" w:sz="4" w:space="0" w:color="auto"/>
              <w:righ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6</w:t>
            </w:r>
          </w:p>
        </w:tc>
      </w:tr>
      <w:tr w:rsidR="00B9179B" w:rsidRPr="004B2EAB" w:rsidTr="004B2EAB">
        <w:trPr>
          <w:trHeight w:hRule="exact" w:val="494"/>
          <w:jc w:val="center"/>
        </w:trPr>
        <w:tc>
          <w:tcPr>
            <w:tcW w:w="542"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560"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867"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872"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594"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r>
    </w:tbl>
    <w:p w:rsidR="0091662A" w:rsidRPr="00B9179B" w:rsidRDefault="0091662A" w:rsidP="00B9179B">
      <w:pPr>
        <w:widowControl/>
        <w:ind w:firstLine="709"/>
        <w:jc w:val="both"/>
        <w:rPr>
          <w:rFonts w:ascii="Arial" w:hAnsi="Arial" w:cs="Arial"/>
          <w:color w:val="000000" w:themeColor="text1"/>
        </w:rPr>
      </w:pPr>
    </w:p>
    <w:sectPr w:rsidR="0091662A" w:rsidRPr="00B9179B" w:rsidSect="00B9179B">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753D"/>
    <w:multiLevelType w:val="multilevel"/>
    <w:tmpl w:val="B8120D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E60C55"/>
    <w:multiLevelType w:val="multilevel"/>
    <w:tmpl w:val="A6D6DA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002875"/>
    <w:multiLevelType w:val="hybridMultilevel"/>
    <w:tmpl w:val="F56CE9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E7E84"/>
    <w:multiLevelType w:val="multilevel"/>
    <w:tmpl w:val="6C1A92BE"/>
    <w:lvl w:ilvl="0">
      <w:start w:val="1"/>
      <w:numFmt w:val="upperRoman"/>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BD059D"/>
    <w:multiLevelType w:val="multilevel"/>
    <w:tmpl w:val="2252E92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D72AB"/>
    <w:rsid w:val="00000695"/>
    <w:rsid w:val="0008240F"/>
    <w:rsid w:val="003D4843"/>
    <w:rsid w:val="004B2EAB"/>
    <w:rsid w:val="004E782D"/>
    <w:rsid w:val="006111CE"/>
    <w:rsid w:val="006E16F2"/>
    <w:rsid w:val="0091662A"/>
    <w:rsid w:val="009502B6"/>
    <w:rsid w:val="00994B6A"/>
    <w:rsid w:val="00A31039"/>
    <w:rsid w:val="00B9179B"/>
    <w:rsid w:val="00C861D1"/>
    <w:rsid w:val="00CD72AB"/>
    <w:rsid w:val="00D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2A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D72AB"/>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21"/>
    <w:rsid w:val="00CD72AB"/>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D72AB"/>
    <w:pPr>
      <w:shd w:val="clear" w:color="auto" w:fill="FFFFFF"/>
      <w:spacing w:after="420" w:line="322" w:lineRule="exact"/>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3"/>
    <w:rsid w:val="00CD72AB"/>
    <w:pPr>
      <w:shd w:val="clear" w:color="auto" w:fill="FFFFFF"/>
      <w:spacing w:before="600" w:line="322" w:lineRule="exact"/>
      <w:jc w:val="both"/>
    </w:pPr>
    <w:rPr>
      <w:rFonts w:ascii="Times New Roman" w:eastAsia="Times New Roman" w:hAnsi="Times New Roman" w:cs="Times New Roman"/>
      <w:color w:val="auto"/>
      <w:sz w:val="27"/>
      <w:szCs w:val="27"/>
      <w:lang w:eastAsia="en-US"/>
    </w:rPr>
  </w:style>
  <w:style w:type="table" w:styleId="a4">
    <w:name w:val="Table Grid"/>
    <w:basedOn w:val="a1"/>
    <w:uiPriority w:val="59"/>
    <w:rsid w:val="00CD72A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D72AB"/>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4">
    <w:name w:val="Основной текст (4)_"/>
    <w:basedOn w:val="a0"/>
    <w:link w:val="40"/>
    <w:rsid w:val="00CD72AB"/>
    <w:rPr>
      <w:sz w:val="19"/>
      <w:szCs w:val="19"/>
      <w:shd w:val="clear" w:color="auto" w:fill="FFFFFF"/>
    </w:rPr>
  </w:style>
  <w:style w:type="character" w:customStyle="1" w:styleId="22">
    <w:name w:val="Заголовок №2_"/>
    <w:basedOn w:val="a0"/>
    <w:link w:val="23"/>
    <w:rsid w:val="00CD72AB"/>
    <w:rPr>
      <w:sz w:val="19"/>
      <w:szCs w:val="19"/>
      <w:shd w:val="clear" w:color="auto" w:fill="FFFFFF"/>
    </w:rPr>
  </w:style>
  <w:style w:type="paragraph" w:customStyle="1" w:styleId="40">
    <w:name w:val="Основной текст (4)"/>
    <w:basedOn w:val="a"/>
    <w:link w:val="4"/>
    <w:rsid w:val="00CD72AB"/>
    <w:pPr>
      <w:shd w:val="clear" w:color="auto" w:fill="FFFFFF"/>
      <w:spacing w:before="600" w:after="180" w:line="230" w:lineRule="exact"/>
    </w:pPr>
    <w:rPr>
      <w:rFonts w:asciiTheme="minorHAnsi" w:eastAsiaTheme="minorHAnsi" w:hAnsiTheme="minorHAnsi" w:cstheme="minorBidi"/>
      <w:color w:val="auto"/>
      <w:sz w:val="19"/>
      <w:szCs w:val="19"/>
      <w:lang w:eastAsia="en-US"/>
    </w:rPr>
  </w:style>
  <w:style w:type="paragraph" w:customStyle="1" w:styleId="23">
    <w:name w:val="Заголовок №2"/>
    <w:basedOn w:val="a"/>
    <w:link w:val="22"/>
    <w:rsid w:val="00CD72AB"/>
    <w:pPr>
      <w:shd w:val="clear" w:color="auto" w:fill="FFFFFF"/>
      <w:spacing w:before="180" w:line="0" w:lineRule="atLeast"/>
      <w:ind w:firstLine="460"/>
      <w:jc w:val="both"/>
      <w:outlineLvl w:val="1"/>
    </w:pPr>
    <w:rPr>
      <w:rFonts w:asciiTheme="minorHAnsi" w:eastAsiaTheme="minorHAnsi" w:hAnsiTheme="minorHAnsi" w:cstheme="minorBidi"/>
      <w:color w:val="auto"/>
      <w:sz w:val="19"/>
      <w:szCs w:val="19"/>
      <w:lang w:eastAsia="en-US"/>
    </w:rPr>
  </w:style>
  <w:style w:type="character" w:customStyle="1" w:styleId="3">
    <w:name w:val="Основной текст (3)_"/>
    <w:basedOn w:val="a0"/>
    <w:link w:val="30"/>
    <w:rsid w:val="00CD72AB"/>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3"/>
    <w:rsid w:val="00CD72A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0">
    <w:name w:val="Основной текст (3)"/>
    <w:basedOn w:val="a"/>
    <w:link w:val="3"/>
    <w:rsid w:val="00CD72AB"/>
    <w:pPr>
      <w:shd w:val="clear" w:color="auto" w:fill="FFFFFF"/>
      <w:spacing w:after="600" w:line="0" w:lineRule="atLeast"/>
      <w:jc w:val="right"/>
    </w:pPr>
    <w:rPr>
      <w:rFonts w:ascii="Times New Roman" w:eastAsia="Times New Roman" w:hAnsi="Times New Roman" w:cs="Times New Roman"/>
      <w:color w:val="auto"/>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Нескородов Игорь</dc:creator>
  <cp:lastModifiedBy>user</cp:lastModifiedBy>
  <cp:revision>6</cp:revision>
  <dcterms:created xsi:type="dcterms:W3CDTF">2022-06-23T07:29:00Z</dcterms:created>
  <dcterms:modified xsi:type="dcterms:W3CDTF">2022-06-27T10:02:00Z</dcterms:modified>
</cp:coreProperties>
</file>