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44" w:rsidRDefault="009E3D44" w:rsidP="00795FBB">
      <w:pPr>
        <w:spacing w:line="240" w:lineRule="auto"/>
        <w:ind w:left="9912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D44" w:rsidRDefault="009E3D44" w:rsidP="009E3D4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C82C05" w:rsidRPr="00C82C05" w:rsidRDefault="00C82C05" w:rsidP="00C82C05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C05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ЗАЙЦЕВСКОГО СЕЛЬСКОГО ПОСЕЛЕНИЯ </w:t>
      </w:r>
    </w:p>
    <w:p w:rsidR="00C82C05" w:rsidRPr="00C82C05" w:rsidRDefault="00C82C05" w:rsidP="00C82C05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C05">
        <w:rPr>
          <w:rFonts w:ascii="Times New Roman" w:hAnsi="Times New Roman" w:cs="Times New Roman"/>
          <w:b/>
          <w:bCs/>
          <w:sz w:val="24"/>
          <w:szCs w:val="24"/>
        </w:rPr>
        <w:t>КАНТЕМИРОВСКОГО МУНИЦИПАЛЬНОГО РАЙОНА</w:t>
      </w:r>
    </w:p>
    <w:p w:rsidR="00C82C05" w:rsidRPr="00C82C05" w:rsidRDefault="00C82C05" w:rsidP="00C82C05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C05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C82C05" w:rsidRPr="00C82C05" w:rsidRDefault="00C82C05" w:rsidP="00C82C05">
      <w:pPr>
        <w:widowControl w:val="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</w:pPr>
    </w:p>
    <w:p w:rsidR="00C82C05" w:rsidRPr="00C82C05" w:rsidRDefault="00C82C05" w:rsidP="00C82C05">
      <w:pPr>
        <w:keepNext/>
        <w:widowControl w:val="0"/>
        <w:tabs>
          <w:tab w:val="left" w:pos="0"/>
        </w:tabs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</w:pPr>
      <w:r w:rsidRPr="00C82C05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>РАСПОРЯЖЕНИЕ</w:t>
      </w:r>
      <w:r w:rsidRPr="00C82C0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hi-IN"/>
        </w:rPr>
        <w:t xml:space="preserve">      </w:t>
      </w:r>
    </w:p>
    <w:p w:rsidR="00C82C05" w:rsidRPr="00C82C05" w:rsidRDefault="00C82C05" w:rsidP="00C82C05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2C0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hi-IN"/>
        </w:rPr>
        <w:t xml:space="preserve">от 11 января 2021 года  № 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hi-IN"/>
        </w:rPr>
        <w:t>2</w:t>
      </w:r>
      <w:r w:rsidRPr="00C82C0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hi-IN"/>
        </w:rPr>
        <w:t xml:space="preserve">-р </w:t>
      </w:r>
      <w:r w:rsidRPr="00C82C0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C82C05" w:rsidRPr="00C82C05" w:rsidRDefault="00C82C05" w:rsidP="00C82C05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82C0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82C05">
        <w:rPr>
          <w:rFonts w:ascii="Times New Roman" w:hAnsi="Times New Roman" w:cs="Times New Roman"/>
          <w:sz w:val="24"/>
          <w:szCs w:val="24"/>
        </w:rPr>
        <w:t>Зайцевка</w:t>
      </w:r>
      <w:proofErr w:type="spellEnd"/>
    </w:p>
    <w:p w:rsidR="00C82C05" w:rsidRPr="00C82C05" w:rsidRDefault="00C82C05" w:rsidP="009E3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E3D44" w:rsidRPr="00C82C05" w:rsidRDefault="009E3D44" w:rsidP="009E3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C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C82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Карты коррупционных рисков </w:t>
      </w:r>
    </w:p>
    <w:p w:rsidR="009E3D44" w:rsidRPr="00C82C05" w:rsidRDefault="009E3D44" w:rsidP="009E3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2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администрации   </w:t>
      </w:r>
      <w:proofErr w:type="spellStart"/>
      <w:r w:rsidRPr="00C82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Зайцевского</w:t>
      </w:r>
      <w:proofErr w:type="spellEnd"/>
      <w:r w:rsidRPr="00C82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сельского поселения </w:t>
      </w:r>
    </w:p>
    <w:p w:rsidR="009E3D44" w:rsidRPr="00C82C05" w:rsidRDefault="009E3D44" w:rsidP="009E3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2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Кантемировского муниципального района</w:t>
      </w:r>
    </w:p>
    <w:p w:rsidR="009E3D44" w:rsidRPr="00C82C05" w:rsidRDefault="009E3D44" w:rsidP="009E3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Воронежской области</w:t>
      </w:r>
    </w:p>
    <w:p w:rsidR="009E3D44" w:rsidRPr="00C82C05" w:rsidRDefault="009E3D44" w:rsidP="009E3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3D44" w:rsidRPr="00C82C05" w:rsidRDefault="009E3D44" w:rsidP="00C82C0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соответствии с Федеральным  </w:t>
      </w:r>
      <w:hyperlink r:id="rId4" w:history="1">
        <w:r w:rsidRPr="00C82C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года № 131-ФЗ  «Об общих принципах организации местного самоуправления в Российской Федерации», Федеральным законом от 25.12.2008 № 273-ФЗ</w:t>
      </w:r>
      <w:r w:rsid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</w:t>
      </w:r>
    </w:p>
    <w:p w:rsidR="009E3D44" w:rsidRPr="00C82C05" w:rsidRDefault="009E3D44" w:rsidP="009E3D4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</w:p>
    <w:p w:rsidR="009E3D44" w:rsidRPr="00C82C05" w:rsidRDefault="009E3D44" w:rsidP="009E3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C8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Карту коррупционных рисков администрации  </w:t>
      </w:r>
      <w:proofErr w:type="spellStart"/>
      <w:r w:rsidRPr="00C8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Зайцевского</w:t>
      </w:r>
      <w:proofErr w:type="spellEnd"/>
      <w:r w:rsidRPr="00C8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Кантемировского муниципального района Воронежской области согласно приложению к настоящему постановлению.</w:t>
      </w:r>
    </w:p>
    <w:p w:rsidR="009E3D44" w:rsidRPr="00C82C05" w:rsidRDefault="009E3D44" w:rsidP="009E3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D44" w:rsidRPr="00C82C05" w:rsidRDefault="009E3D44" w:rsidP="009E3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C8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  </w:t>
      </w:r>
      <w:r w:rsidR="00C8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</w:t>
      </w:r>
      <w:r w:rsidRPr="00C8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даты его обнародования </w:t>
      </w:r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подлежит размещению на официальном сайте администрации </w:t>
      </w:r>
      <w:proofErr w:type="spellStart"/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Зайцевского</w:t>
      </w:r>
      <w:proofErr w:type="spellEnd"/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 телекоммуникационной сети «Интернет» .</w:t>
      </w:r>
    </w:p>
    <w:p w:rsidR="009E3D44" w:rsidRPr="00C82C05" w:rsidRDefault="009E3D44" w:rsidP="009E3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D44" w:rsidRPr="00C82C05" w:rsidRDefault="009E3D44" w:rsidP="009E3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9E3D44" w:rsidRPr="00C82C05" w:rsidRDefault="009E3D44" w:rsidP="009E3D44">
      <w:pPr>
        <w:spacing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3D44" w:rsidRPr="00C82C05" w:rsidRDefault="009E3D44" w:rsidP="009E3D4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D44" w:rsidRPr="00C82C05" w:rsidRDefault="009E3D44" w:rsidP="009E3D4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D44" w:rsidRPr="009E3D44" w:rsidRDefault="009E3D44" w:rsidP="009E3D44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E3D44" w:rsidRPr="009E3D44" w:rsidSect="009E3D44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Зайцевского</w:t>
      </w:r>
      <w:proofErr w:type="spellEnd"/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В.А. Сушко</w:t>
      </w:r>
      <w:r w:rsidRPr="007374B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374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E3D44" w:rsidRDefault="009E3D44" w:rsidP="00795FBB">
      <w:pPr>
        <w:spacing w:line="240" w:lineRule="auto"/>
        <w:ind w:left="9912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FBB" w:rsidRPr="00101BA8" w:rsidRDefault="00795FBB" w:rsidP="009E3D44">
      <w:pPr>
        <w:spacing w:line="240" w:lineRule="auto"/>
        <w:ind w:left="9912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E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Приложение </w:t>
      </w:r>
    </w:p>
    <w:p w:rsidR="00795FBB" w:rsidRPr="00101BA8" w:rsidRDefault="00795FBB" w:rsidP="009E3D44">
      <w:pPr>
        <w:spacing w:line="240" w:lineRule="auto"/>
        <w:ind w:left="9912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</w:t>
      </w:r>
      <w:r w:rsidRPr="00101B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795FBB" w:rsidRDefault="00795FBB" w:rsidP="009E3D44">
      <w:pPr>
        <w:spacing w:line="240" w:lineRule="auto"/>
        <w:ind w:left="991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9E3D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Зайцевского</w:t>
      </w:r>
      <w:proofErr w:type="spellEnd"/>
      <w:r w:rsidRPr="0010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9E3D44" w:rsidRPr="00101BA8" w:rsidRDefault="009E3D44" w:rsidP="009E3D44">
      <w:pPr>
        <w:spacing w:line="240" w:lineRule="auto"/>
        <w:ind w:left="991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Кантемировского муниципального района Воронежской области</w:t>
      </w:r>
    </w:p>
    <w:p w:rsidR="00795FBB" w:rsidRPr="00101BA8" w:rsidRDefault="00795FBB" w:rsidP="009E3D44">
      <w:pPr>
        <w:spacing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№</w:t>
      </w:r>
      <w:r w:rsidR="009E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>-р от  1</w:t>
      </w:r>
      <w:r w:rsidR="009E3D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01B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>01.2021</w:t>
      </w:r>
      <w:r w:rsidRPr="0010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9E3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</w:p>
    <w:p w:rsidR="00795FBB" w:rsidRPr="007374B1" w:rsidRDefault="00795FBB" w:rsidP="00795FBB">
      <w:pPr>
        <w:tabs>
          <w:tab w:val="left" w:pos="3690"/>
          <w:tab w:val="center" w:pos="4677"/>
        </w:tabs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4B1">
        <w:rPr>
          <w:rFonts w:ascii="Arial" w:eastAsia="Times New Roman" w:hAnsi="Arial" w:cs="Arial"/>
          <w:sz w:val="24"/>
          <w:szCs w:val="24"/>
          <w:lang w:eastAsia="ru-RU"/>
        </w:rPr>
        <w:tab/>
        <w:t>                           </w:t>
      </w:r>
    </w:p>
    <w:p w:rsidR="00795FBB" w:rsidRPr="009E3D44" w:rsidRDefault="00795FBB" w:rsidP="00795FBB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 коррупционных рисков</w:t>
      </w:r>
    </w:p>
    <w:p w:rsidR="00795FBB" w:rsidRPr="009E3D44" w:rsidRDefault="009E3D44" w:rsidP="00795FBB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795FBB" w:rsidRPr="009E3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</w:t>
      </w:r>
      <w:proofErr w:type="spellStart"/>
      <w:r w:rsidRPr="009E3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Зайцевского</w:t>
      </w:r>
      <w:proofErr w:type="spellEnd"/>
      <w:r w:rsidR="00795FBB" w:rsidRPr="009E3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9E3D44" w:rsidRPr="009E3D44" w:rsidRDefault="009E3D44" w:rsidP="00795FBB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Кантемировского муниципального района</w:t>
      </w:r>
    </w:p>
    <w:p w:rsidR="009E3D44" w:rsidRPr="009E3D44" w:rsidRDefault="009E3D44" w:rsidP="00795FBB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795FBB" w:rsidRPr="00101BA8" w:rsidRDefault="00795FBB" w:rsidP="00795FBB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74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3768"/>
        <w:gridCol w:w="3855"/>
        <w:gridCol w:w="1572"/>
        <w:gridCol w:w="4004"/>
        <w:gridCol w:w="1377"/>
      </w:tblGrid>
      <w:tr w:rsidR="00795FBB" w:rsidRPr="00101BA8" w:rsidTr="00F64DB1">
        <w:trPr>
          <w:trHeight w:val="1068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F64DB1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="00795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="00795FBB" w:rsidRPr="00101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="00795FBB" w:rsidRPr="00101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="00795FBB" w:rsidRPr="00101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Административная процедура (действие)</w:t>
            </w:r>
          </w:p>
        </w:tc>
        <w:tc>
          <w:tcPr>
            <w:tcW w:w="3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DB1" w:rsidRDefault="00795FBB" w:rsidP="00F64D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Коррупционный риск</w:t>
            </w:r>
          </w:p>
          <w:p w:rsidR="00795FBB" w:rsidRPr="00101BA8" w:rsidRDefault="00795FBB" w:rsidP="00F64D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(краткое описание возможной коррупционной схемы)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4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Предлагаемые меры по минимизации (устранению) коррупционных рисков)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</w:tr>
      <w:tr w:rsidR="00795FBB" w:rsidRPr="00101BA8" w:rsidTr="00F64DB1">
        <w:trPr>
          <w:trHeight w:val="2566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нормативных правовых актов по вопросам, относящимся к компетенции администрации </w:t>
            </w:r>
            <w:proofErr w:type="spellStart"/>
            <w:r w:rsidR="00F6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Зайцевского</w:t>
            </w:r>
            <w:proofErr w:type="spellEnd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 поселения  Кантемировского муниципального  района (далее – администрация поселения)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проектов нормативных правовых актов администрации поселения, содержащих </w:t>
            </w:r>
            <w:proofErr w:type="spellStart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факторы.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F64DB1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1.Глава сельского  поселения</w:t>
            </w:r>
          </w:p>
          <w:p w:rsidR="00795FBB" w:rsidRPr="00101BA8" w:rsidRDefault="00795FBB" w:rsidP="00F1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  <w:p w:rsidR="00795FBB" w:rsidRPr="00101BA8" w:rsidRDefault="00795FBB" w:rsidP="00F1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</w:p>
          <w:p w:rsidR="00795FBB" w:rsidRPr="00101BA8" w:rsidRDefault="00795FBB" w:rsidP="00F170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05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 разработ</w:t>
            </w:r>
            <w:r w:rsidR="00F6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 проектов нормативно-правовых </w:t>
            </w:r>
            <w:r w:rsidR="0005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актов 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поселения, институтов гражданского общества в различных формах.</w:t>
            </w:r>
          </w:p>
          <w:p w:rsidR="00795FBB" w:rsidRPr="00101BA8" w:rsidRDefault="00795FBB" w:rsidP="0005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специалистов, проводящих правовую экспертизу проектов НПА,</w:t>
            </w:r>
          </w:p>
          <w:p w:rsidR="00795FBB" w:rsidRPr="00101BA8" w:rsidRDefault="00795FBB" w:rsidP="0005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населения о возможности и необходимости участия в проведении независимой </w:t>
            </w:r>
            <w:proofErr w:type="spellStart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экспертизы проектов нормативно-правовых </w:t>
            </w:r>
            <w:r w:rsidR="00F6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 а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дминистрации </w:t>
            </w:r>
            <w:r w:rsidR="00F6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и заполнение, справок, отчетности и иных документов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Искажение, сокрытие или представление заведомо ложных сведений в отчетных документах, справках гражданам, являющихся существенным элементом служебной деятельности.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0E6" w:rsidRDefault="00795FBB" w:rsidP="000530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1.Глава  сельского поселения</w:t>
            </w:r>
          </w:p>
          <w:p w:rsidR="00795FBB" w:rsidRPr="000530E6" w:rsidRDefault="00795FBB" w:rsidP="000530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E6">
              <w:rPr>
                <w:rFonts w:ascii="Times New Roman" w:hAnsi="Times New Roman" w:cs="Times New Roman"/>
                <w:sz w:val="20"/>
                <w:szCs w:val="20"/>
              </w:rPr>
              <w:t xml:space="preserve">2.Специалист администрации 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повышения уровня знаний и профессионализма муниципальных служащих, формирование высокой правовой культуры  и негативного отношения к  коррупции.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795FBB" w:rsidRPr="00101BA8" w:rsidTr="008563A4">
        <w:trPr>
          <w:trHeight w:val="3381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приема заявлений у граждан и организаций, своевременное и полное исполнение устных и письменных запросов граждан и организа</w:t>
            </w:r>
            <w:r w:rsidR="00F6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ций, в том числе поступивших по 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информационно-телекоммуникационным сетям общего пользования и сети Интернет, направление ответов в установленный законодательством срок.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установленного порядка рассмотрения обращения граждан и организаций. Требование от граждан информации, предоставление которой не предусмотрено действующим законодательством.  Нарушение сроков рассмотрения обращений. </w:t>
            </w:r>
          </w:p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Указанные действия осуществляются муниципальным служащим за незаконное вознаграждение,  подарок, получение иной имущественной выгоды или с целью их истребования от обратившегося гражданина. 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   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Default="000530E6" w:rsidP="0005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1.Глава сельского  поселения</w:t>
            </w:r>
          </w:p>
          <w:p w:rsidR="000530E6" w:rsidRPr="00101BA8" w:rsidRDefault="000530E6" w:rsidP="0005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FBB" w:rsidRDefault="00795FBB" w:rsidP="0005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2.Ведущий специалист</w:t>
            </w:r>
          </w:p>
          <w:p w:rsidR="000530E6" w:rsidRPr="00101BA8" w:rsidRDefault="000530E6" w:rsidP="0005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</w:p>
          <w:p w:rsidR="00795FBB" w:rsidRPr="00101BA8" w:rsidRDefault="00795FBB" w:rsidP="000530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95FBB" w:rsidRPr="00101BA8" w:rsidRDefault="00795FBB" w:rsidP="000530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информационных технологий в качестве приоритетного направления для осуществления служебной деятельности. Оптимизация перечня документов (материалов,  информации), которые граждане(организации)  обязаны предоставить для реализации права.  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Разъяснение муниципальным  служащим: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-обязанности незамедлительно сообщить работодателю о склонении его к совершению коррупционного правонарушения;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-мер ответственности за совершение коррупционных правонарушений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795FBB" w:rsidRPr="00101BA8" w:rsidTr="00F64DB1">
        <w:trPr>
          <w:trHeight w:val="254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на должности муниципальной службы, включая проведение аттестации, квалификационных экзаменов муниципальных служащих, конкурсов на замещение вакантных должностей муниципальной службы и включение муниципальных служащих в кадровый резерв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не предусмотренных законом преимуществ (протекционизм, семейственность) для поступления на муниципальную службу, принятие решения о признании победителя в отношении лица, не отвечающего квалификационным требованиям.</w:t>
            </w:r>
          </w:p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Несоблюдение процедуры назначения на должности муниципальной службы, установленной федеральным и областным законодательством.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F64DB1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1.Глава сельского  поселения</w:t>
            </w:r>
          </w:p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администрации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Контроль за строгим соблюдением законодательства о муниципальной службе при назначении на соответствующие должности.  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Разъяснение муниципальным служащим: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мер ответственности за совершение коррупционных правонарушений, повышение личной ответственности членов комиссии  путем подписания заявления об отсутствии  конфликта интересов.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795FBB" w:rsidRPr="00101BA8" w:rsidTr="00F64DB1">
        <w:trPr>
          <w:trHeight w:val="547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 выписок из Реестра муниципального имущества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F64DB1" w:rsidP="00F64D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Необоснованное  требован</w:t>
            </w:r>
            <w:r w:rsidR="00795FBB"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об ускорении выдачи выписки из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естра муниципального имущества. </w:t>
            </w:r>
            <w:r w:rsidR="00795FBB"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выписки из Реестра муниципального имущества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95FBB"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включающей недостоверные сведения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F64DB1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1.Глава сельского  поселения</w:t>
            </w:r>
          </w:p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F6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тарший экономист администрации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или расширение процессуальных форм взаимодействия  граждан(организаций) и должностных лиц. Установление и соблюдение четкой  регламентации  способа и сроков совершения действий должностным лицом при осуществлении </w:t>
            </w:r>
            <w:proofErr w:type="spellStart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коррупционноопасной</w:t>
            </w:r>
            <w:proofErr w:type="spellEnd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функции.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795FBB" w:rsidRPr="00101BA8" w:rsidTr="008563A4"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права на заключение договоров аренды объектов недвижимого имущества, находящегося в муниципальной собственности.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Необоснованное занижение арендной платы за передаваемое в аренду имущество или установление иных условий аренды в пользу арендатора в обмен на полученное (обещанное) вознаграждение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 сельского поселения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795FBB" w:rsidRPr="00101BA8" w:rsidTr="00F64DB1">
        <w:trPr>
          <w:trHeight w:val="1863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использование бюджетных средств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Нецелевое использование бюджетных средств. Недостаточно эффективный предварительный и последующий контроль за использованием предоставленных бюджетных средств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1.Глава сельского  поселения,</w:t>
            </w:r>
          </w:p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экономист администрации 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контроля за использованием бюджетных средств. Разъяснение муниципальным  служащим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 ответственности за совершение коррупционных правонарушений.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заказов на поставку товаров, выполнение работ и оказание услуг для муниципальных нужд.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преимуществ для отдельных участников закупки.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1.Глава сельского  поселения,</w:t>
            </w:r>
          </w:p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2.Стар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ший экономист администрации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795FBB" w:rsidRPr="00101BA8" w:rsidRDefault="00F64DB1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95FBB"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роведение </w:t>
            </w:r>
            <w:proofErr w:type="spellStart"/>
            <w:r w:rsidR="00795FBB"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="00795FBB"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экспертизы проектов муниципальных контрактов, договоров либо технических заданий к ним;</w:t>
            </w:r>
          </w:p>
          <w:p w:rsidR="00795FBB" w:rsidRPr="00101BA8" w:rsidRDefault="00F64DB1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795FBB"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азъяснение служащим:</w:t>
            </w:r>
          </w:p>
          <w:p w:rsidR="00795FBB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ответственности за совершение коррупционных правонарушений.</w:t>
            </w:r>
            <w:r w:rsidR="00F6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и внедрение </w:t>
            </w:r>
            <w:proofErr w:type="spellStart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антикоррупционных</w:t>
            </w:r>
            <w:proofErr w:type="spellEnd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стандартов проведения закупок и поведения работников, организующих проведение закупок.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05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обоснования начальной (максимальной) цены контракта необоснованно:</w:t>
            </w:r>
          </w:p>
          <w:p w:rsidR="00795FBB" w:rsidRPr="00101BA8" w:rsidRDefault="00795FBB" w:rsidP="0005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795FBB" w:rsidRPr="00101BA8" w:rsidRDefault="00795FBB" w:rsidP="00F64D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95FBB" w:rsidRPr="00101BA8" w:rsidRDefault="00795FBB" w:rsidP="00F64D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rPr>
          <w:trHeight w:val="1026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проектов муниципальных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контрактов (договоров).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разъяснение служащим: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ответственности за совершение коррупционных правонарушений.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Нормативное регулирование порядка, способа и сроков совершения действий служащим при осуществлен</w:t>
            </w:r>
            <w:r w:rsidR="0005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коррупционно-опасной функции</w:t>
            </w:r>
          </w:p>
          <w:p w:rsidR="00795FBB" w:rsidRPr="00101BA8" w:rsidRDefault="00795FBB" w:rsidP="00F64D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95FBB" w:rsidRPr="00101BA8" w:rsidRDefault="00795FBB" w:rsidP="00F64D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заключения муниципального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муниципального контракта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795FBB" w:rsidRPr="00101BA8" w:rsidRDefault="00795FBB" w:rsidP="00F64D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95FBB" w:rsidRPr="00101BA8" w:rsidRDefault="00795FBB" w:rsidP="00F64D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Нормативное регулирование порядка и сроков совершения действий служащим при осуществлен</w:t>
            </w:r>
            <w:r w:rsidR="0005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коррупционно-опасной функции</w:t>
            </w:r>
          </w:p>
          <w:p w:rsidR="00795FBB" w:rsidRPr="00101BA8" w:rsidRDefault="00795FBB" w:rsidP="00F64D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95FBB" w:rsidRPr="00101BA8" w:rsidRDefault="00795FBB" w:rsidP="00F64D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Подмена документов в интересах какого-либо участника в обмен на полученное (обещанное) вознаграждение.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вскрытие конвертов и открытие доступа к заявкам, поданным в электронном виде.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Коллегиальное принятие решений.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голосовании при наличии близкого родства или свойства с участником закупки.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Нормативное закрепление порядка раскрытия конфликта интересов и его урегулирования;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личной ответственности членов комиссии путем подписания ими заявлений об отсутствии конфликта интересов.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муниципальных нужд, необоснованный отказ в приеме заявки, несвоевременная регистрация заявки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Разъяснение муниципальным служащим: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мер ответственности за совершение коррупционных правонарушений.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rPr>
          <w:trHeight w:val="1113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C64333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муниципальных услуг  согласно Постановлению администрации  </w:t>
            </w:r>
            <w:proofErr w:type="spellStart"/>
            <w:r w:rsidR="00F64DB1" w:rsidRPr="00C6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Зайцевского</w:t>
            </w:r>
            <w:proofErr w:type="spellEnd"/>
            <w:r w:rsidRPr="00C6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 от 1</w:t>
            </w:r>
            <w:r w:rsidR="00C64333" w:rsidRPr="00C6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6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.04.2016г №</w:t>
            </w:r>
            <w:r w:rsidR="00F64DB1" w:rsidRPr="00C6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4333" w:rsidRPr="00C6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6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«Об утверждении   перечня  муниципальных услуг,  предоставляемых  администрацией </w:t>
            </w:r>
            <w:proofErr w:type="spellStart"/>
            <w:r w:rsidR="00F64DB1" w:rsidRPr="00C6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Зайцевского</w:t>
            </w:r>
            <w:proofErr w:type="spellEnd"/>
            <w:r w:rsidRPr="00C6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 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необоснованных преимуществ при оказании  муниципальной услуги.</w:t>
            </w:r>
          </w:p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Ненадлежащее исполнение обязанностей специалистов  при выявлении и учету граждан, нуждающихся в улучшении жилищных условий, предоставление жилых помещений  по договорам социального найма.</w:t>
            </w:r>
          </w:p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Постановке на учет граждан, нуждающихся в улучшении жилищных условий, предоставление жилых помещений  по договорам социального найма в нарушение установленной процедуры,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 сельского поселения</w:t>
            </w:r>
          </w:p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Нормативное регулирование порядка оказания муниципальной услуги;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официальном сайте органа местного самоуправления Административного регламента предоставления муниципальной услуги; 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за исполнением положений Административного регламента оказания муниципальной услуги;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разъяснение служащим: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мер ответственности за совершение коррупционных правонарушений.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Опросы получателей услуг, анкетирование, интервьюирование, иные  формы и способы социологических исследований степени удовлетворенности доступностью и качеством услуг.</w:t>
            </w:r>
          </w:p>
          <w:p w:rsidR="00795FBB" w:rsidRPr="00101BA8" w:rsidRDefault="00795FBB" w:rsidP="0005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Внедрение эффективных процедур контроля за качеством и доступностью предоставляемой услуги. Контроль за строгим соблюдением установленной </w:t>
            </w:r>
            <w:proofErr w:type="spellStart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процедурыпринятие</w:t>
            </w:r>
            <w:proofErr w:type="spellEnd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решения о постановке на учет граждан, нуждающихся в улучшении жилищных условий или предоставления жилых помещений  по договорам социального найма.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795FBB" w:rsidRPr="00101BA8" w:rsidTr="008563A4"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Незаконное оказание либо отказ в оказании муниципальной услуги.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(системы электронного обмена информацией). 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  и утверждение Административных регламентов, включающих стандарты предоставления  услуг, очередности  предоставляемой услуги, своевременности и предоставляемой услуги, равного доступа к предоставляемым услугам.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перечня документов (материалов, информации), которые граждане (юридические лица) обязаны предоставить для реализации права.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работников, участвующих в предоставлении услуг.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0530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  организационно-распорядительных и административно – хозяйственных функций 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крупных сделок с нарушением установленного порядка в интересах отдельных лиц в связи с полученным (обещанным) от них (иных заинтересованных лиц) вознаграждением.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1.Глава сельского  поселения,</w:t>
            </w:r>
          </w:p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2.Глава  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  поселения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по контролю за деятельностью специалистов Администрации  сельского поселения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Необоснованное согласование или необоснованный отказ в согласовании предоставления в аренду муниципального имущества, находящегося в оперативном управлении подведомственного муниципального учреждения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четкой регламентации порядка и сроков совершения действий служащим.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решений о распределении бюджетных ассигнований, субсидий, межбюджетных трансфертов с нарушением установленного порядка в обмен на полученное (обещанное) вознаграждение.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 принятию решений специалистов Администрации поселения;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разъяснение служащим: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ответственности за совершение коррупционных правонарушений.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Единоличное подписание соглашений, договоров, контрактов, принятие решений, содержащих условия, влекущие предоставление необоснованных льгот и преференций третьим лицам.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принимаемых решений со специалистами , курирующими соответствующее направление.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Разъяснение служащим: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мер ответственности за совершение коррупционных правонарушений.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0530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0530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проекта бюджета </w:t>
            </w:r>
            <w:proofErr w:type="spellStart"/>
            <w:r w:rsidR="0005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Зайцевского</w:t>
            </w:r>
            <w:proofErr w:type="spellEnd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 поселения, осуществление контроля за его исполнением,</w:t>
            </w:r>
            <w:r w:rsidR="0005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 от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чета об исполнении бюджета  </w:t>
            </w:r>
            <w:proofErr w:type="spellStart"/>
            <w:r w:rsidR="0005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Зайцевского</w:t>
            </w:r>
            <w:proofErr w:type="spellEnd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Необоснованное распределение бюджетных средств. Использование недостоверных исходных данных. Недостаточно эффективный предварительный и последующий контроль за использованием предоставленных бюджетных средств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1.Глава сельского  поселения,</w:t>
            </w:r>
          </w:p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2.Старший экономист администрации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Разъяснения муниципальным служащим: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 мерах ответственности за совершение коррупционных правонарушений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течении года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0530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экспертизы нормативных, правовых актов и их проектов    в целях выявления в них положений, способствующих созданию условий для проявления </w:t>
            </w:r>
            <w:proofErr w:type="spellStart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составление экспертного заключения по результатам проведения </w:t>
            </w:r>
            <w:proofErr w:type="spellStart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экспертизы о наличии </w:t>
            </w:r>
            <w:proofErr w:type="spellStart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факторов в разработанном проекте нормативного правового акта или нормативном правовом акт.</w:t>
            </w:r>
          </w:p>
          <w:p w:rsidR="00795FBB" w:rsidRPr="00101BA8" w:rsidRDefault="00795FBB" w:rsidP="00F170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</w:t>
            </w:r>
            <w:r w:rsidR="0005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нормативных, правовых актов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содержащих </w:t>
            </w:r>
            <w:proofErr w:type="spellStart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факторы, без отражения их в экспертном заключении по результатам проведения </w:t>
            </w:r>
            <w:proofErr w:type="spellStart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экспертизы.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повышения уровня знаний и профессионализма муниципальных служащих, осуществляющих проведение </w:t>
            </w:r>
            <w:proofErr w:type="spellStart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экспертизы.. Разъяснение муниципальным  служащим</w:t>
            </w:r>
          </w:p>
          <w:p w:rsidR="00795FBB" w:rsidRPr="00101BA8" w:rsidRDefault="00795FBB" w:rsidP="00F64D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795FBB" w:rsidRPr="00101BA8" w:rsidRDefault="00795FBB" w:rsidP="00F64D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мер персональной ответственности за совершение коррупционных правонарушений.</w:t>
            </w:r>
          </w:p>
          <w:p w:rsidR="00795FBB" w:rsidRPr="00101BA8" w:rsidRDefault="00795FBB" w:rsidP="00F64D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</w:t>
            </w:r>
            <w:r w:rsidR="0005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  <w:tr w:rsidR="00795FBB" w:rsidRPr="00101BA8" w:rsidTr="008563A4">
        <w:trPr>
          <w:trHeight w:val="2201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копий архивных документов, подтверждающих право на владение землей в муниципальном образовании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0530E6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795FBB"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онфликт интересов;</w:t>
            </w:r>
          </w:p>
          <w:p w:rsidR="00795FBB" w:rsidRPr="00101BA8" w:rsidRDefault="000530E6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795FBB"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ичная заинтересованность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1.Глава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</w:p>
          <w:p w:rsidR="00795FBB" w:rsidRPr="00101BA8" w:rsidRDefault="000530E6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2.С</w:t>
            </w:r>
            <w:r w:rsidR="0079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тарший инспектор</w:t>
            </w:r>
            <w:r w:rsidR="00795FBB"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разъяснительной работы на постоянной основе;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действующего </w:t>
            </w:r>
            <w:proofErr w:type="spellStart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законодательсва</w:t>
            </w:r>
            <w:proofErr w:type="spellEnd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противодействии коррупции.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</w:tbl>
    <w:p w:rsidR="00795FBB" w:rsidRPr="00101BA8" w:rsidRDefault="00795FBB" w:rsidP="00795FB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95FBB" w:rsidRPr="00101BA8" w:rsidSect="00F5608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80510" w:rsidRDefault="00280510"/>
    <w:sectPr w:rsidR="00280510" w:rsidSect="00795F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795FBB"/>
    <w:rsid w:val="000530E6"/>
    <w:rsid w:val="00280510"/>
    <w:rsid w:val="005F5844"/>
    <w:rsid w:val="007511B4"/>
    <w:rsid w:val="00795FBB"/>
    <w:rsid w:val="008563A4"/>
    <w:rsid w:val="009E3D44"/>
    <w:rsid w:val="00C64333"/>
    <w:rsid w:val="00C82C05"/>
    <w:rsid w:val="00F6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9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ffline/ref=E0388D5B2CC10D7A5CD6E26E990653AC9B04D64BC2AD16599EAE1F0FABU0W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MIhayl</dc:creator>
  <cp:lastModifiedBy>user</cp:lastModifiedBy>
  <cp:revision>3</cp:revision>
  <cp:lastPrinted>2021-07-08T09:11:00Z</cp:lastPrinted>
  <dcterms:created xsi:type="dcterms:W3CDTF">2021-07-08T09:13:00Z</dcterms:created>
  <dcterms:modified xsi:type="dcterms:W3CDTF">2021-07-08T09:21:00Z</dcterms:modified>
</cp:coreProperties>
</file>