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106E7" w:rsidRPr="00BC3FCB" w:rsidRDefault="0085210B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ЗАЙЦЕВСКОГО  </w:t>
      </w:r>
      <w:r w:rsidR="00A106E7" w:rsidRPr="00BC3F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829C4" w:rsidRPr="00BC3FCB" w:rsidRDefault="007829C4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7829C4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68</w:t>
      </w:r>
      <w:r w:rsidR="00FD79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от 15 ноября 2021 года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Зайцевка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О включении недвижимого имущества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муниципальной казны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0965A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отражения в бюджетном учете операций с объектами в составе имущества муниципальной казны, в целях упорядочивания учета недвижимого имущества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района, предназначенного для оказания услуг населению,</w:t>
      </w:r>
      <w:r w:rsidR="00152A9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договора от 01.11.2021 года о передаче ТОС "Огонек" в муниципальную собственность объекта благоустройства (инфраструктуры),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Совет народных депутатов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22FEC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в состав имущества муниципальной казны 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согласно приложения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9C4" w:rsidRPr="00BC3FCB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Бухгалтеру МКУ "Центр бухгалтерского учета и отчетности"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оформить документацию согласно   действующему законодательству и внести изменения в реестр муниципального   имущества Зайцевского сельского поселения.</w:t>
      </w:r>
    </w:p>
    <w:p w:rsidR="007829C4" w:rsidRPr="00BC3FCB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29C4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C4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P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Pr="00BC3FCB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210B" w:rsidRPr="00BC3FC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В.А.Сушко</w:t>
      </w:r>
    </w:p>
    <w:p w:rsidR="007829C4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C4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народных депутатов</w:t>
      </w:r>
    </w:p>
    <w:p w:rsidR="005B7562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B7562" w:rsidSect="005B756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Зайцевского сельского поселения                                                    Ф.Н. Башлаев</w:t>
      </w:r>
    </w:p>
    <w:p w:rsidR="00B142B5" w:rsidRDefault="00DD614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DD6144">
        <w:rPr>
          <w:rFonts w:ascii="Arial" w:eastAsia="Times New Roman" w:hAnsi="Arial" w:cs="Arial"/>
          <w:lang w:eastAsia="ru-RU"/>
        </w:rPr>
        <w:lastRenderedPageBreak/>
        <w:t xml:space="preserve">    </w:t>
      </w:r>
      <w:r w:rsidR="00F40448">
        <w:rPr>
          <w:rFonts w:ascii="Arial" w:eastAsia="Times New Roman" w:hAnsi="Arial" w:cs="Arial"/>
          <w:lang w:eastAsia="ru-RU"/>
        </w:rPr>
        <w:t xml:space="preserve">                       </w:t>
      </w:r>
      <w:r w:rsidRPr="00DD6144">
        <w:rPr>
          <w:rFonts w:ascii="Arial" w:eastAsia="Times New Roman" w:hAnsi="Arial" w:cs="Arial"/>
          <w:lang w:eastAsia="ru-RU"/>
        </w:rPr>
        <w:t xml:space="preserve">Приложение </w:t>
      </w:r>
    </w:p>
    <w:p w:rsidR="007829C4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 решению Совета народных депутатов</w:t>
      </w:r>
    </w:p>
    <w:p w:rsidR="007829C4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Зайцевского сельского поселения </w:t>
      </w:r>
    </w:p>
    <w:p w:rsidR="007829C4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Кантемировского муниципального района</w:t>
      </w:r>
    </w:p>
    <w:p w:rsidR="007829C4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Воронежской области</w:t>
      </w:r>
    </w:p>
    <w:p w:rsidR="007829C4" w:rsidRPr="00DD6144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15.11.2021 года № 68</w:t>
      </w: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62" w:rsidRPr="00316015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316015">
        <w:rPr>
          <w:rFonts w:ascii="Arial" w:eastAsia="Times New Roman" w:hAnsi="Arial" w:cs="Arial"/>
          <w:lang w:eastAsia="ru-RU"/>
        </w:rPr>
        <w:t>Сведения</w:t>
      </w:r>
    </w:p>
    <w:p w:rsidR="005B7562" w:rsidRPr="007829C4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316015">
        <w:rPr>
          <w:rFonts w:ascii="Arial" w:eastAsia="Times New Roman" w:hAnsi="Arial" w:cs="Arial"/>
          <w:lang w:eastAsia="ru-RU"/>
        </w:rPr>
        <w:t xml:space="preserve">о принятых (поставленных) в </w:t>
      </w:r>
      <w:r w:rsidR="007829C4" w:rsidRPr="00316015">
        <w:rPr>
          <w:rFonts w:ascii="Arial" w:eastAsia="Times New Roman" w:hAnsi="Arial" w:cs="Arial"/>
          <w:lang w:eastAsia="ru-RU"/>
        </w:rPr>
        <w:t>2021 году</w:t>
      </w:r>
      <w:r w:rsidRPr="00316015">
        <w:rPr>
          <w:rFonts w:ascii="Arial" w:eastAsia="Times New Roman" w:hAnsi="Arial" w:cs="Arial"/>
          <w:lang w:eastAsia="ru-RU"/>
        </w:rPr>
        <w:t xml:space="preserve"> администрацией</w:t>
      </w:r>
      <w:r w:rsidRPr="007829C4">
        <w:rPr>
          <w:rFonts w:ascii="Arial" w:eastAsia="Times New Roman" w:hAnsi="Arial" w:cs="Arial"/>
          <w:lang w:eastAsia="ru-RU"/>
        </w:rPr>
        <w:t xml:space="preserve"> Зайцевского сельского поселения </w:t>
      </w:r>
    </w:p>
    <w:p w:rsidR="005B7562" w:rsidRPr="007829C4" w:rsidRDefault="00316015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состав имущества муниципальной казны</w:t>
      </w:r>
      <w:r w:rsidR="005B7562" w:rsidRPr="007829C4">
        <w:rPr>
          <w:rFonts w:ascii="Arial" w:eastAsia="Times New Roman" w:hAnsi="Arial" w:cs="Arial"/>
          <w:lang w:eastAsia="ru-RU"/>
        </w:rPr>
        <w:t xml:space="preserve">  объектах благоустройства (оборудования), ремонта, осуществленных </w:t>
      </w:r>
    </w:p>
    <w:p w:rsidR="005B7562" w:rsidRPr="007829C4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7829C4">
        <w:rPr>
          <w:rFonts w:ascii="Arial" w:eastAsia="Times New Roman" w:hAnsi="Arial" w:cs="Arial"/>
          <w:lang w:eastAsia="ru-RU"/>
        </w:rPr>
        <w:t>и переданных органами территориального общественного самоуправления по итогам реализации проектов</w:t>
      </w:r>
    </w:p>
    <w:p w:rsidR="005B7562" w:rsidRPr="007829C4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7829C4">
        <w:rPr>
          <w:rFonts w:ascii="Arial" w:eastAsia="Times New Roman" w:hAnsi="Arial" w:cs="Arial"/>
          <w:lang w:eastAsia="ru-RU"/>
        </w:rPr>
        <w:t xml:space="preserve"> (мероприятий) с привлечением средств областного бюджета, выделенных департаментом по развитию </w:t>
      </w:r>
    </w:p>
    <w:p w:rsidR="005B7562" w:rsidRPr="007829C4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7829C4">
        <w:rPr>
          <w:rFonts w:ascii="Arial" w:eastAsia="Times New Roman" w:hAnsi="Arial" w:cs="Arial"/>
          <w:lang w:eastAsia="ru-RU"/>
        </w:rPr>
        <w:t xml:space="preserve">муниципальных образований Воронежской области в виде субсидий некоммерческой организации </w:t>
      </w:r>
    </w:p>
    <w:p w:rsidR="005B7562" w:rsidRPr="007829C4" w:rsidRDefault="005B7562" w:rsidP="00DD6144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7829C4">
        <w:rPr>
          <w:rFonts w:ascii="Arial" w:eastAsia="Times New Roman" w:hAnsi="Arial" w:cs="Arial"/>
          <w:lang w:eastAsia="ru-RU"/>
        </w:rPr>
        <w:t xml:space="preserve">Ассоциация «Совет муниципальных образований Воронежской области» </w:t>
      </w:r>
    </w:p>
    <w:tbl>
      <w:tblPr>
        <w:tblpPr w:leftFromText="180" w:rightFromText="180" w:vertAnchor="text" w:horzAnchor="margin" w:tblpXSpec="center" w:tblpY="265"/>
        <w:tblW w:w="1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2694"/>
        <w:gridCol w:w="34"/>
        <w:gridCol w:w="4076"/>
        <w:gridCol w:w="709"/>
        <w:gridCol w:w="70"/>
        <w:gridCol w:w="1064"/>
        <w:gridCol w:w="1134"/>
        <w:gridCol w:w="1701"/>
        <w:gridCol w:w="1815"/>
        <w:gridCol w:w="502"/>
      </w:tblGrid>
      <w:tr w:rsidR="00316015" w:rsidRPr="005B7562" w:rsidTr="00316015">
        <w:trPr>
          <w:gridAfter w:val="1"/>
          <w:wAfter w:w="502" w:type="dxa"/>
          <w:trHeight w:val="776"/>
        </w:trPr>
        <w:tc>
          <w:tcPr>
            <w:tcW w:w="1668" w:type="dxa"/>
            <w:vMerge w:val="restart"/>
          </w:tcPr>
          <w:p w:rsidR="00312BC3" w:rsidRPr="007829C4" w:rsidRDefault="00312BC3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ТОС</w:t>
            </w:r>
          </w:p>
        </w:tc>
        <w:tc>
          <w:tcPr>
            <w:tcW w:w="1842" w:type="dxa"/>
            <w:vMerge w:val="restart"/>
          </w:tcPr>
          <w:p w:rsidR="00312BC3" w:rsidRPr="007829C4" w:rsidRDefault="00312BC3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проекта, реализованного ТОС </w:t>
            </w:r>
          </w:p>
        </w:tc>
        <w:tc>
          <w:tcPr>
            <w:tcW w:w="2728" w:type="dxa"/>
            <w:gridSpan w:val="2"/>
            <w:vMerge w:val="restart"/>
          </w:tcPr>
          <w:p w:rsidR="00312BC3" w:rsidRPr="007829C4" w:rsidRDefault="00312BC3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7053" w:type="dxa"/>
            <w:gridSpan w:val="5"/>
          </w:tcPr>
          <w:p w:rsidR="00312BC3" w:rsidRPr="007829C4" w:rsidRDefault="00312BC3" w:rsidP="00312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(принятие) на балансовый</w:t>
            </w:r>
          </w:p>
          <w:p w:rsidR="00312BC3" w:rsidRPr="007829C4" w:rsidRDefault="00312BC3" w:rsidP="00312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(забалансовый) учет</w:t>
            </w:r>
          </w:p>
        </w:tc>
        <w:tc>
          <w:tcPr>
            <w:tcW w:w="1701" w:type="dxa"/>
            <w:vMerge w:val="restart"/>
          </w:tcPr>
          <w:p w:rsidR="00312BC3" w:rsidRPr="007829C4" w:rsidRDefault="00312BC3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органа местного самоуправления о реализации проекта  на земельном участке муниципальной формы  собственности</w:t>
            </w:r>
          </w:p>
        </w:tc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312BC3" w:rsidRDefault="00312BC3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C3" w:rsidRDefault="00312BC3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C3" w:rsidRPr="005B7562" w:rsidRDefault="00312BC3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99" w:rsidRPr="005B7562" w:rsidTr="00152A99">
        <w:trPr>
          <w:gridAfter w:val="1"/>
          <w:wAfter w:w="502" w:type="dxa"/>
        </w:trPr>
        <w:tc>
          <w:tcPr>
            <w:tcW w:w="1668" w:type="dxa"/>
            <w:vMerge/>
          </w:tcPr>
          <w:p w:rsidR="00152A99" w:rsidRPr="005B7562" w:rsidRDefault="00152A99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52A99" w:rsidRPr="005B7562" w:rsidRDefault="00152A99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gridSpan w:val="2"/>
            <w:vMerge/>
          </w:tcPr>
          <w:p w:rsidR="00152A99" w:rsidRPr="005B7562" w:rsidRDefault="00152A99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152A99" w:rsidRPr="007829C4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  <w:p w:rsidR="00152A99" w:rsidRPr="007829C4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 учета</w:t>
            </w:r>
          </w:p>
        </w:tc>
        <w:tc>
          <w:tcPr>
            <w:tcW w:w="779" w:type="dxa"/>
            <w:gridSpan w:val="2"/>
          </w:tcPr>
          <w:p w:rsidR="00152A99" w:rsidRPr="007829C4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064" w:type="dxa"/>
          </w:tcPr>
          <w:p w:rsidR="00152A99" w:rsidRPr="007829C4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Стои-мость (руб)</w:t>
            </w:r>
          </w:p>
        </w:tc>
        <w:tc>
          <w:tcPr>
            <w:tcW w:w="1134" w:type="dxa"/>
          </w:tcPr>
          <w:p w:rsidR="00152A99" w:rsidRPr="007829C4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9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701" w:type="dxa"/>
            <w:vMerge/>
          </w:tcPr>
          <w:p w:rsidR="00152A99" w:rsidRPr="007829C4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</w:tcPr>
          <w:p w:rsidR="00152A99" w:rsidRPr="005B7562" w:rsidRDefault="00152A99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99" w:rsidRPr="005B7562" w:rsidTr="004238BA">
        <w:trPr>
          <w:trHeight w:val="4810"/>
        </w:trPr>
        <w:tc>
          <w:tcPr>
            <w:tcW w:w="1668" w:type="dxa"/>
            <w:tcBorders>
              <w:top w:val="nil"/>
            </w:tcBorders>
          </w:tcPr>
          <w:p w:rsidR="00152A99" w:rsidRPr="00312BC3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  «Огонёк»</w:t>
            </w:r>
          </w:p>
        </w:tc>
        <w:tc>
          <w:tcPr>
            <w:tcW w:w="1842" w:type="dxa"/>
            <w:tcBorders>
              <w:top w:val="nil"/>
            </w:tcBorders>
          </w:tcPr>
          <w:p w:rsidR="00152A99" w:rsidRPr="00312BC3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«Память жива» (благоустройство кладбища села Зайцевка)</w:t>
            </w:r>
          </w:p>
        </w:tc>
        <w:tc>
          <w:tcPr>
            <w:tcW w:w="2694" w:type="dxa"/>
            <w:tcBorders>
              <w:top w:val="nil"/>
            </w:tcBorders>
          </w:tcPr>
          <w:p w:rsidR="00152A99" w:rsidRDefault="00152A99" w:rsidP="00312BC3">
            <w:pPr>
              <w:spacing w:after="0" w:line="240" w:lineRule="auto"/>
            </w:pPr>
            <w:r>
              <w:t>Воронежская область Кантемировский район Зайцевское сельское поселение</w:t>
            </w:r>
          </w:p>
          <w:p w:rsidR="00152A99" w:rsidRDefault="00152A99" w:rsidP="00312BC3">
            <w:pPr>
              <w:spacing w:after="0" w:line="240" w:lineRule="auto"/>
            </w:pPr>
            <w:r>
              <w:t xml:space="preserve"> юго-западная часть кадастрового квартала 36:12:6200020</w:t>
            </w:r>
          </w:p>
          <w:p w:rsidR="00152A99" w:rsidRPr="00312BC3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 (село Зайцевка)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152A99" w:rsidRDefault="00152A99" w:rsidP="00312BC3">
            <w:pPr>
              <w:spacing w:after="0" w:line="240" w:lineRule="auto"/>
            </w:pPr>
            <w:r>
              <w:t xml:space="preserve">"Металлическое секционное ограждение гражданского кладбища с.Зайцевка", </w:t>
            </w:r>
          </w:p>
          <w:p w:rsidR="00152A99" w:rsidRDefault="00152A99" w:rsidP="00312BC3">
            <w:pPr>
              <w:spacing w:after="0" w:line="240" w:lineRule="auto"/>
            </w:pPr>
            <w:r>
              <w:t>в том числе:</w:t>
            </w:r>
          </w:p>
          <w:p w:rsidR="004238BA" w:rsidRDefault="00152A99" w:rsidP="004238BA">
            <w:pPr>
              <w:spacing w:after="0"/>
              <w:jc w:val="both"/>
              <w:rPr>
                <w:bCs/>
                <w:color w:val="000000"/>
              </w:rPr>
            </w:pPr>
            <w:r>
              <w:t>1.</w:t>
            </w:r>
            <w:r w:rsidRPr="00147AB1">
              <w:t xml:space="preserve"> Изгородь металлическая секционная со</w:t>
            </w:r>
            <w:r w:rsidRPr="00147AB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столбом,</w:t>
            </w:r>
            <w:r w:rsidRPr="00147AB1">
              <w:rPr>
                <w:bCs/>
                <w:color w:val="000000"/>
              </w:rPr>
              <w:t xml:space="preserve"> размер</w:t>
            </w:r>
            <w:r>
              <w:rPr>
                <w:bCs/>
                <w:color w:val="000000"/>
              </w:rPr>
              <w:t xml:space="preserve"> секции</w:t>
            </w:r>
            <w:r w:rsidRPr="00147AB1">
              <w:rPr>
                <w:bCs/>
                <w:color w:val="000000"/>
              </w:rPr>
              <w:t xml:space="preserve"> 2000</w:t>
            </w:r>
            <w:r>
              <w:rPr>
                <w:bCs/>
                <w:color w:val="000000"/>
              </w:rPr>
              <w:t>мм</w:t>
            </w:r>
            <w:r w:rsidRPr="00147AB1">
              <w:rPr>
                <w:bCs/>
                <w:color w:val="000000"/>
              </w:rPr>
              <w:t>*750мм (столб 40х40х2-</w:t>
            </w:r>
            <w:r w:rsidRPr="00147AB1">
              <w:rPr>
                <w:bCs/>
                <w:color w:val="000000"/>
                <w:lang w:val="en-US"/>
              </w:rPr>
              <w:t>L</w:t>
            </w:r>
            <w:r w:rsidRPr="00147AB1">
              <w:rPr>
                <w:bCs/>
                <w:color w:val="000000"/>
              </w:rPr>
              <w:t>-1,2м</w:t>
            </w:r>
            <w:r>
              <w:rPr>
                <w:bCs/>
                <w:color w:val="000000"/>
              </w:rPr>
              <w:t xml:space="preserve">; </w:t>
            </w:r>
            <w:r w:rsidRPr="00147AB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профильная труба </w:t>
            </w:r>
            <w:r w:rsidRPr="00147AB1">
              <w:rPr>
                <w:bCs/>
                <w:color w:val="000000"/>
              </w:rPr>
              <w:t xml:space="preserve">20х20х1,5; </w:t>
            </w:r>
            <w:r>
              <w:rPr>
                <w:bCs/>
                <w:color w:val="000000"/>
              </w:rPr>
              <w:t xml:space="preserve"> профильная труба </w:t>
            </w:r>
            <w:r w:rsidRPr="00147AB1">
              <w:rPr>
                <w:bCs/>
                <w:color w:val="000000"/>
              </w:rPr>
              <w:t>15х15х1,5)</w:t>
            </w:r>
            <w:r w:rsidR="004238BA">
              <w:rPr>
                <w:bCs/>
                <w:color w:val="000000"/>
              </w:rPr>
              <w:t>;</w:t>
            </w:r>
            <w:r>
              <w:rPr>
                <w:bCs/>
                <w:color w:val="000000"/>
              </w:rPr>
              <w:t xml:space="preserve"> окрашенная</w:t>
            </w:r>
            <w:r w:rsidRPr="00147AB1">
              <w:rPr>
                <w:bCs/>
                <w:color w:val="000000"/>
              </w:rPr>
              <w:t xml:space="preserve"> </w:t>
            </w:r>
          </w:p>
          <w:p w:rsidR="00152A99" w:rsidRDefault="00152A99" w:rsidP="004238BA">
            <w:pPr>
              <w:spacing w:after="0"/>
              <w:jc w:val="both"/>
              <w:rPr>
                <w:bCs/>
                <w:color w:val="000000"/>
              </w:rPr>
            </w:pPr>
            <w:r w:rsidRPr="00147AB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Общая длина</w:t>
            </w:r>
            <w:r w:rsidR="004238BA">
              <w:rPr>
                <w:bCs/>
                <w:color w:val="000000"/>
              </w:rPr>
              <w:t xml:space="preserve"> изгороди</w:t>
            </w:r>
            <w:r>
              <w:rPr>
                <w:bCs/>
                <w:color w:val="000000"/>
              </w:rPr>
              <w:t xml:space="preserve"> составляет 300 метров</w:t>
            </w:r>
          </w:p>
          <w:p w:rsidR="00152A99" w:rsidRDefault="00152A99" w:rsidP="00312BC3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2.</w:t>
            </w:r>
            <w:r>
              <w:rPr>
                <w:bCs/>
              </w:rPr>
              <w:t xml:space="preserve"> Калитка</w:t>
            </w:r>
            <w:r w:rsidRPr="00147AB1">
              <w:rPr>
                <w:bCs/>
              </w:rPr>
              <w:t xml:space="preserve"> </w:t>
            </w:r>
            <w:r>
              <w:rPr>
                <w:bCs/>
              </w:rPr>
              <w:t xml:space="preserve"> металлическая</w:t>
            </w:r>
            <w:r w:rsidRPr="00147AB1">
              <w:rPr>
                <w:bCs/>
              </w:rPr>
              <w:t xml:space="preserve"> со столбом, </w:t>
            </w:r>
            <w:r>
              <w:rPr>
                <w:bCs/>
              </w:rPr>
              <w:t xml:space="preserve">(столб 40х40х2-1000х750мм; </w:t>
            </w:r>
            <w:r w:rsidRPr="00147AB1">
              <w:rPr>
                <w:bCs/>
              </w:rPr>
              <w:t>кв.тр.15х15х1,5</w:t>
            </w:r>
            <w:r>
              <w:rPr>
                <w:bCs/>
              </w:rPr>
              <w:t xml:space="preserve">; </w:t>
            </w:r>
            <w:r w:rsidRPr="00147AB1">
              <w:rPr>
                <w:bCs/>
              </w:rPr>
              <w:t xml:space="preserve"> уг.25х25х3)</w:t>
            </w:r>
            <w:r w:rsidR="004238BA">
              <w:rPr>
                <w:bCs/>
              </w:rPr>
              <w:t>;</w:t>
            </w:r>
            <w:r>
              <w:rPr>
                <w:bCs/>
              </w:rPr>
              <w:t xml:space="preserve"> окрашенная</w:t>
            </w:r>
          </w:p>
          <w:p w:rsidR="00152A99" w:rsidRPr="00312BC3" w:rsidRDefault="00152A99" w:rsidP="00312BC3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3.</w:t>
            </w:r>
            <w:r>
              <w:t xml:space="preserve"> Входная группа, состоящая из металлических распашны</w:t>
            </w:r>
            <w:r w:rsidR="004238BA">
              <w:t>х двустворчатых ворот и калитки;</w:t>
            </w:r>
            <w:r>
              <w:t xml:space="preserve"> окрашенная</w:t>
            </w:r>
          </w:p>
        </w:tc>
        <w:tc>
          <w:tcPr>
            <w:tcW w:w="709" w:type="dxa"/>
          </w:tcPr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8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  <w:p w:rsidR="00152A99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152A99" w:rsidRPr="004238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52A99" w:rsidRPr="004238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ций</w:t>
            </w: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P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</w:t>
            </w:r>
          </w:p>
        </w:tc>
        <w:tc>
          <w:tcPr>
            <w:tcW w:w="1134" w:type="dxa"/>
            <w:gridSpan w:val="2"/>
          </w:tcPr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2A99" w:rsidRP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344313,00</w:t>
            </w:r>
          </w:p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2A99" w:rsidRPr="004238BA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52A99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8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308100,00</w:t>
            </w: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3293,00</w:t>
            </w: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238BA" w:rsidRPr="004238BA" w:rsidRDefault="004238BA" w:rsidP="00312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32920,00</w:t>
            </w:r>
          </w:p>
        </w:tc>
        <w:tc>
          <w:tcPr>
            <w:tcW w:w="1134" w:type="dxa"/>
          </w:tcPr>
          <w:p w:rsidR="00152A99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ноября</w:t>
            </w:r>
          </w:p>
          <w:p w:rsidR="00152A99" w:rsidRPr="00312BC3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701" w:type="dxa"/>
          </w:tcPr>
          <w:p w:rsidR="00152A99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Предоставлено</w:t>
            </w:r>
          </w:p>
          <w:p w:rsidR="00152A99" w:rsidRPr="00312BC3" w:rsidRDefault="00152A99" w:rsidP="0031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65 от 12.04.2021г</w:t>
            </w:r>
          </w:p>
        </w:tc>
        <w:tc>
          <w:tcPr>
            <w:tcW w:w="2317" w:type="dxa"/>
            <w:gridSpan w:val="2"/>
            <w:tcBorders>
              <w:top w:val="nil"/>
              <w:bottom w:val="nil"/>
            </w:tcBorders>
          </w:tcPr>
          <w:p w:rsidR="00152A99" w:rsidRPr="005B7562" w:rsidRDefault="00152A99" w:rsidP="0031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562" w:rsidRPr="005B7562" w:rsidRDefault="005B7562" w:rsidP="005B75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B5" w:rsidRDefault="00B142B5" w:rsidP="005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142B5" w:rsidSect="00316015">
      <w:pgSz w:w="16838" w:h="11906" w:orient="landscape"/>
      <w:pgMar w:top="2552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00" w:rsidRDefault="00986D00" w:rsidP="00A106E7">
      <w:pPr>
        <w:spacing w:after="0" w:line="240" w:lineRule="auto"/>
      </w:pPr>
      <w:r>
        <w:separator/>
      </w:r>
    </w:p>
  </w:endnote>
  <w:endnote w:type="continuationSeparator" w:id="1">
    <w:p w:rsidR="00986D00" w:rsidRDefault="00986D00" w:rsidP="00A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00" w:rsidRDefault="00986D00" w:rsidP="00A106E7">
      <w:pPr>
        <w:spacing w:after="0" w:line="240" w:lineRule="auto"/>
      </w:pPr>
      <w:r>
        <w:separator/>
      </w:r>
    </w:p>
  </w:footnote>
  <w:footnote w:type="continuationSeparator" w:id="1">
    <w:p w:rsidR="00986D00" w:rsidRDefault="00986D00" w:rsidP="00A1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58E"/>
    <w:multiLevelType w:val="hybridMultilevel"/>
    <w:tmpl w:val="AFF85514"/>
    <w:lvl w:ilvl="0" w:tplc="9BDA7EDE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5863"/>
    <w:multiLevelType w:val="hybridMultilevel"/>
    <w:tmpl w:val="AE70A704"/>
    <w:lvl w:ilvl="0" w:tplc="29BA2332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692E"/>
    <w:rsid w:val="0001232C"/>
    <w:rsid w:val="00035C57"/>
    <w:rsid w:val="00066F1A"/>
    <w:rsid w:val="000965AD"/>
    <w:rsid w:val="000A6BBC"/>
    <w:rsid w:val="000B03BD"/>
    <w:rsid w:val="000B03D8"/>
    <w:rsid w:val="000C3A2D"/>
    <w:rsid w:val="000C48CA"/>
    <w:rsid w:val="000D1B96"/>
    <w:rsid w:val="000D2D93"/>
    <w:rsid w:val="000D56F7"/>
    <w:rsid w:val="00101D47"/>
    <w:rsid w:val="00122FEC"/>
    <w:rsid w:val="00133FBA"/>
    <w:rsid w:val="0013432F"/>
    <w:rsid w:val="00136C3C"/>
    <w:rsid w:val="0014237C"/>
    <w:rsid w:val="00142647"/>
    <w:rsid w:val="00152A99"/>
    <w:rsid w:val="0015792A"/>
    <w:rsid w:val="0016101A"/>
    <w:rsid w:val="001736E8"/>
    <w:rsid w:val="00173C74"/>
    <w:rsid w:val="00173D1D"/>
    <w:rsid w:val="00184BBA"/>
    <w:rsid w:val="00191944"/>
    <w:rsid w:val="001A5E6A"/>
    <w:rsid w:val="001B74C0"/>
    <w:rsid w:val="001C0CA7"/>
    <w:rsid w:val="001C3019"/>
    <w:rsid w:val="001C6F66"/>
    <w:rsid w:val="00204E05"/>
    <w:rsid w:val="0021317E"/>
    <w:rsid w:val="002219C1"/>
    <w:rsid w:val="00251168"/>
    <w:rsid w:val="002A7BB0"/>
    <w:rsid w:val="002B48B9"/>
    <w:rsid w:val="002D20DB"/>
    <w:rsid w:val="002E7192"/>
    <w:rsid w:val="0030665D"/>
    <w:rsid w:val="00312BC3"/>
    <w:rsid w:val="003137ED"/>
    <w:rsid w:val="0031500F"/>
    <w:rsid w:val="00316015"/>
    <w:rsid w:val="00316329"/>
    <w:rsid w:val="00323A1D"/>
    <w:rsid w:val="00337D8C"/>
    <w:rsid w:val="00345631"/>
    <w:rsid w:val="00366727"/>
    <w:rsid w:val="00381994"/>
    <w:rsid w:val="003946A7"/>
    <w:rsid w:val="00394CAE"/>
    <w:rsid w:val="00394E89"/>
    <w:rsid w:val="003A0B98"/>
    <w:rsid w:val="003B5CC7"/>
    <w:rsid w:val="003C4AE7"/>
    <w:rsid w:val="003C7D2A"/>
    <w:rsid w:val="003E05C5"/>
    <w:rsid w:val="0040342D"/>
    <w:rsid w:val="00412691"/>
    <w:rsid w:val="004205D6"/>
    <w:rsid w:val="004238BA"/>
    <w:rsid w:val="0042520B"/>
    <w:rsid w:val="00433485"/>
    <w:rsid w:val="0043673C"/>
    <w:rsid w:val="0044328C"/>
    <w:rsid w:val="00443468"/>
    <w:rsid w:val="004A30B3"/>
    <w:rsid w:val="004D34A6"/>
    <w:rsid w:val="004E666A"/>
    <w:rsid w:val="004F53E0"/>
    <w:rsid w:val="005122D8"/>
    <w:rsid w:val="005524FF"/>
    <w:rsid w:val="00552978"/>
    <w:rsid w:val="00555CA8"/>
    <w:rsid w:val="00583F77"/>
    <w:rsid w:val="005A4EB5"/>
    <w:rsid w:val="005B7562"/>
    <w:rsid w:val="005C1808"/>
    <w:rsid w:val="005D3F82"/>
    <w:rsid w:val="005E7C05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829C4"/>
    <w:rsid w:val="007A5FEA"/>
    <w:rsid w:val="007A7DB7"/>
    <w:rsid w:val="007C5543"/>
    <w:rsid w:val="007D1E38"/>
    <w:rsid w:val="007E482C"/>
    <w:rsid w:val="007E6A28"/>
    <w:rsid w:val="007F6006"/>
    <w:rsid w:val="008019FF"/>
    <w:rsid w:val="008035FC"/>
    <w:rsid w:val="008119B9"/>
    <w:rsid w:val="00834D02"/>
    <w:rsid w:val="0085210B"/>
    <w:rsid w:val="008564C4"/>
    <w:rsid w:val="00864563"/>
    <w:rsid w:val="008F584A"/>
    <w:rsid w:val="00925C8D"/>
    <w:rsid w:val="0095090F"/>
    <w:rsid w:val="009536FF"/>
    <w:rsid w:val="009627C4"/>
    <w:rsid w:val="00986D00"/>
    <w:rsid w:val="009A0AB8"/>
    <w:rsid w:val="009C08B6"/>
    <w:rsid w:val="009C6080"/>
    <w:rsid w:val="009D4FAE"/>
    <w:rsid w:val="009F091D"/>
    <w:rsid w:val="00A0270F"/>
    <w:rsid w:val="00A106E7"/>
    <w:rsid w:val="00A425E3"/>
    <w:rsid w:val="00A676D7"/>
    <w:rsid w:val="00A76C59"/>
    <w:rsid w:val="00A83108"/>
    <w:rsid w:val="00A84D9F"/>
    <w:rsid w:val="00AA0200"/>
    <w:rsid w:val="00AF227F"/>
    <w:rsid w:val="00B10AE8"/>
    <w:rsid w:val="00B10EB4"/>
    <w:rsid w:val="00B142B5"/>
    <w:rsid w:val="00B179D4"/>
    <w:rsid w:val="00B617B5"/>
    <w:rsid w:val="00BA21EC"/>
    <w:rsid w:val="00BC3FCB"/>
    <w:rsid w:val="00BF692E"/>
    <w:rsid w:val="00C04402"/>
    <w:rsid w:val="00C146BA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A1D33"/>
    <w:rsid w:val="00DB6910"/>
    <w:rsid w:val="00DC3CCE"/>
    <w:rsid w:val="00DD0931"/>
    <w:rsid w:val="00DD6144"/>
    <w:rsid w:val="00DF03B6"/>
    <w:rsid w:val="00E11131"/>
    <w:rsid w:val="00E12C30"/>
    <w:rsid w:val="00E36516"/>
    <w:rsid w:val="00E861B9"/>
    <w:rsid w:val="00EB2D1C"/>
    <w:rsid w:val="00EB5509"/>
    <w:rsid w:val="00EB7BB6"/>
    <w:rsid w:val="00EE0D03"/>
    <w:rsid w:val="00EE4139"/>
    <w:rsid w:val="00F12CE2"/>
    <w:rsid w:val="00F22430"/>
    <w:rsid w:val="00F302C5"/>
    <w:rsid w:val="00F40448"/>
    <w:rsid w:val="00F4506E"/>
    <w:rsid w:val="00F50870"/>
    <w:rsid w:val="00F60F53"/>
    <w:rsid w:val="00F6349C"/>
    <w:rsid w:val="00F71BB1"/>
    <w:rsid w:val="00F8601A"/>
    <w:rsid w:val="00FD797F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15</cp:revision>
  <cp:lastPrinted>2021-11-24T05:35:00Z</cp:lastPrinted>
  <dcterms:created xsi:type="dcterms:W3CDTF">2018-05-31T11:53:00Z</dcterms:created>
  <dcterms:modified xsi:type="dcterms:W3CDTF">2021-11-24T05:35:00Z</dcterms:modified>
</cp:coreProperties>
</file>