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90" w:rsidRDefault="00D82F90" w:rsidP="00844EEF">
      <w:pPr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2F90" w:rsidRPr="001130AC" w:rsidRDefault="00D82F90" w:rsidP="00D82F90">
      <w:pPr>
        <w:pStyle w:val="12"/>
        <w:ind w:firstLine="709"/>
        <w:rPr>
          <w:b w:val="0"/>
          <w:sz w:val="24"/>
          <w:szCs w:val="24"/>
        </w:rPr>
      </w:pPr>
      <w:r w:rsidRPr="001130AC">
        <w:rPr>
          <w:b w:val="0"/>
          <w:sz w:val="24"/>
          <w:szCs w:val="24"/>
        </w:rPr>
        <w:t>СОВЕТ НАРОДНЫХ ДЕПУТАТОВ</w:t>
      </w:r>
    </w:p>
    <w:p w:rsidR="00D82F90" w:rsidRPr="001130AC" w:rsidRDefault="00D82F90" w:rsidP="00D82F90">
      <w:pPr>
        <w:pStyle w:val="1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ЗАЙЦЕВСКОГО</w:t>
      </w:r>
      <w:r w:rsidRPr="001130AC">
        <w:rPr>
          <w:b w:val="0"/>
          <w:sz w:val="24"/>
          <w:szCs w:val="24"/>
        </w:rPr>
        <w:t xml:space="preserve"> СЕЛЬСКОГО ПОСЕЛЕНИЯ</w:t>
      </w:r>
    </w:p>
    <w:p w:rsidR="00D82F90" w:rsidRPr="001130AC" w:rsidRDefault="00D82F90" w:rsidP="00D82F90">
      <w:pPr>
        <w:pStyle w:val="12"/>
        <w:ind w:firstLine="709"/>
        <w:rPr>
          <w:b w:val="0"/>
          <w:sz w:val="24"/>
          <w:szCs w:val="24"/>
        </w:rPr>
      </w:pPr>
      <w:r w:rsidRPr="001130AC">
        <w:rPr>
          <w:b w:val="0"/>
          <w:sz w:val="24"/>
          <w:szCs w:val="24"/>
        </w:rPr>
        <w:t>КАНТЕМИРОВСКОГО МУНИЦИПАЛЬНОГО РАЙОНА</w:t>
      </w:r>
    </w:p>
    <w:p w:rsidR="00D82F90" w:rsidRPr="001130AC" w:rsidRDefault="00D82F90" w:rsidP="00D82F90">
      <w:pPr>
        <w:pStyle w:val="12"/>
        <w:ind w:firstLine="709"/>
        <w:rPr>
          <w:b w:val="0"/>
          <w:sz w:val="24"/>
          <w:szCs w:val="24"/>
        </w:rPr>
      </w:pPr>
      <w:r w:rsidRPr="001130AC">
        <w:rPr>
          <w:b w:val="0"/>
          <w:sz w:val="24"/>
          <w:szCs w:val="24"/>
        </w:rPr>
        <w:t>ВОРОНЕЖСКОЙ ОБЛАСТИ</w:t>
      </w:r>
    </w:p>
    <w:p w:rsidR="00D82F90" w:rsidRPr="001130AC" w:rsidRDefault="00D82F90" w:rsidP="00D82F90">
      <w:pPr>
        <w:pStyle w:val="12"/>
        <w:ind w:firstLine="709"/>
        <w:rPr>
          <w:b w:val="0"/>
          <w:sz w:val="24"/>
          <w:szCs w:val="24"/>
        </w:rPr>
      </w:pPr>
    </w:p>
    <w:p w:rsidR="00D82F90" w:rsidRPr="001130AC" w:rsidRDefault="00D82F90" w:rsidP="00D82F90">
      <w:pPr>
        <w:pStyle w:val="12"/>
        <w:ind w:firstLine="709"/>
        <w:rPr>
          <w:b w:val="0"/>
          <w:sz w:val="24"/>
          <w:szCs w:val="24"/>
        </w:rPr>
      </w:pPr>
      <w:r w:rsidRPr="001130AC">
        <w:rPr>
          <w:b w:val="0"/>
          <w:sz w:val="24"/>
          <w:szCs w:val="24"/>
        </w:rPr>
        <w:t>РЕШЕНИЕ</w:t>
      </w:r>
    </w:p>
    <w:p w:rsidR="00D82F90" w:rsidRPr="001130AC" w:rsidRDefault="00D82F90" w:rsidP="00D82F90">
      <w:pPr>
        <w:ind w:firstLine="709"/>
        <w:jc w:val="center"/>
        <w:rPr>
          <w:rFonts w:ascii="Arial" w:hAnsi="Arial" w:cs="Arial"/>
        </w:rPr>
      </w:pPr>
    </w:p>
    <w:p w:rsidR="00D82F90" w:rsidRDefault="00D82F90" w:rsidP="00D82F90">
      <w:pPr>
        <w:pStyle w:val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12</w:t>
      </w:r>
      <w:r w:rsidR="002B50BA">
        <w:rPr>
          <w:b w:val="0"/>
          <w:sz w:val="24"/>
          <w:szCs w:val="24"/>
        </w:rPr>
        <w:t xml:space="preserve"> мая 2020 года  № 226</w:t>
      </w:r>
    </w:p>
    <w:p w:rsidR="00D82F90" w:rsidRPr="001130AC" w:rsidRDefault="00D82F90" w:rsidP="00D82F90">
      <w:pPr>
        <w:pStyle w:val="20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с.Зайцевка</w:t>
      </w:r>
      <w:proofErr w:type="spellEnd"/>
    </w:p>
    <w:p w:rsidR="00D82F90" w:rsidRDefault="00D82F90" w:rsidP="00D82F90">
      <w:pPr>
        <w:pStyle w:val="ConsPlusTitle"/>
        <w:ind w:left="-993" w:firstLine="993"/>
      </w:pPr>
    </w:p>
    <w:p w:rsidR="00D82F90" w:rsidRPr="002B50BA" w:rsidRDefault="00D82F90" w:rsidP="00D82F90">
      <w:pPr>
        <w:rPr>
          <w:rFonts w:ascii="Arial" w:hAnsi="Arial" w:cs="Arial"/>
          <w:sz w:val="24"/>
          <w:szCs w:val="24"/>
        </w:rPr>
      </w:pPr>
      <w:r w:rsidRPr="002B50BA">
        <w:rPr>
          <w:rFonts w:ascii="Arial" w:hAnsi="Arial" w:cs="Arial"/>
          <w:sz w:val="24"/>
          <w:szCs w:val="24"/>
        </w:rPr>
        <w:t xml:space="preserve">О внесении изменений  в решение </w:t>
      </w:r>
    </w:p>
    <w:p w:rsidR="00D82F90" w:rsidRPr="002B50BA" w:rsidRDefault="00D82F90" w:rsidP="00D82F90">
      <w:pPr>
        <w:rPr>
          <w:rFonts w:ascii="Arial" w:hAnsi="Arial" w:cs="Arial"/>
          <w:sz w:val="24"/>
          <w:szCs w:val="24"/>
        </w:rPr>
      </w:pPr>
      <w:r w:rsidRPr="002B50BA">
        <w:rPr>
          <w:rFonts w:ascii="Arial" w:hAnsi="Arial" w:cs="Arial"/>
          <w:sz w:val="24"/>
          <w:szCs w:val="24"/>
        </w:rPr>
        <w:t>Совета народных депутатов</w:t>
      </w:r>
    </w:p>
    <w:p w:rsidR="00D82F90" w:rsidRPr="002B50BA" w:rsidRDefault="00D82F90" w:rsidP="00D82F90">
      <w:pPr>
        <w:rPr>
          <w:rFonts w:ascii="Arial" w:hAnsi="Arial" w:cs="Arial"/>
          <w:sz w:val="24"/>
          <w:szCs w:val="24"/>
        </w:rPr>
      </w:pPr>
      <w:proofErr w:type="spellStart"/>
      <w:r w:rsidRPr="002B50BA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B50B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82F90" w:rsidRPr="002B50BA" w:rsidRDefault="00D82F90" w:rsidP="00D82F90">
      <w:pPr>
        <w:rPr>
          <w:rFonts w:ascii="Arial" w:hAnsi="Arial" w:cs="Arial"/>
          <w:sz w:val="24"/>
          <w:szCs w:val="24"/>
        </w:rPr>
      </w:pPr>
      <w:r w:rsidRPr="002B50BA">
        <w:rPr>
          <w:rFonts w:ascii="Arial" w:hAnsi="Arial" w:cs="Arial"/>
          <w:sz w:val="24"/>
          <w:szCs w:val="24"/>
        </w:rPr>
        <w:t>от 2</w:t>
      </w:r>
      <w:r w:rsidR="002B50BA">
        <w:rPr>
          <w:rFonts w:ascii="Arial" w:hAnsi="Arial" w:cs="Arial"/>
          <w:sz w:val="24"/>
          <w:szCs w:val="24"/>
        </w:rPr>
        <w:t>5.09</w:t>
      </w:r>
      <w:r w:rsidRPr="002B50BA">
        <w:rPr>
          <w:rFonts w:ascii="Arial" w:hAnsi="Arial" w:cs="Arial"/>
          <w:sz w:val="24"/>
          <w:szCs w:val="24"/>
        </w:rPr>
        <w:t>.2017</w:t>
      </w:r>
      <w:r w:rsidR="002B50BA">
        <w:rPr>
          <w:rFonts w:ascii="Arial" w:hAnsi="Arial" w:cs="Arial"/>
          <w:sz w:val="24"/>
          <w:szCs w:val="24"/>
        </w:rPr>
        <w:t>г № 102</w:t>
      </w:r>
      <w:r w:rsidRPr="002B50BA">
        <w:rPr>
          <w:rFonts w:ascii="Arial" w:hAnsi="Arial" w:cs="Arial"/>
          <w:sz w:val="24"/>
          <w:szCs w:val="24"/>
        </w:rPr>
        <w:t xml:space="preserve"> "Об утверждении Программы </w:t>
      </w:r>
    </w:p>
    <w:p w:rsidR="00D82F90" w:rsidRPr="002B50BA" w:rsidRDefault="00D82F90" w:rsidP="00D82F90">
      <w:pPr>
        <w:rPr>
          <w:rFonts w:ascii="Arial" w:hAnsi="Arial" w:cs="Arial"/>
          <w:sz w:val="24"/>
          <w:szCs w:val="24"/>
        </w:rPr>
      </w:pPr>
      <w:r w:rsidRPr="002B50BA">
        <w:rPr>
          <w:rFonts w:ascii="Arial" w:hAnsi="Arial" w:cs="Arial"/>
          <w:sz w:val="24"/>
          <w:szCs w:val="24"/>
        </w:rPr>
        <w:t xml:space="preserve">комплексного развития </w:t>
      </w:r>
      <w:r w:rsidR="002B50BA">
        <w:rPr>
          <w:rFonts w:ascii="Arial" w:hAnsi="Arial" w:cs="Arial"/>
          <w:sz w:val="24"/>
          <w:szCs w:val="24"/>
        </w:rPr>
        <w:t>транспортной</w:t>
      </w:r>
      <w:r w:rsidRPr="002B50BA">
        <w:rPr>
          <w:rFonts w:ascii="Arial" w:hAnsi="Arial" w:cs="Arial"/>
          <w:sz w:val="24"/>
          <w:szCs w:val="24"/>
        </w:rPr>
        <w:t xml:space="preserve"> инфраструктуры</w:t>
      </w:r>
    </w:p>
    <w:p w:rsidR="00D82F90" w:rsidRDefault="00D82F90" w:rsidP="00D82F90">
      <w:pPr>
        <w:rPr>
          <w:rFonts w:ascii="Arial" w:hAnsi="Arial" w:cs="Arial"/>
          <w:sz w:val="24"/>
          <w:szCs w:val="24"/>
        </w:rPr>
      </w:pPr>
      <w:proofErr w:type="spellStart"/>
      <w:r w:rsidRPr="002B50BA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B50BA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2B50BA" w:rsidRDefault="002B50BA" w:rsidP="00D82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2B50BA" w:rsidRPr="002B50BA" w:rsidRDefault="002B50BA" w:rsidP="00D82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D82F90" w:rsidRPr="002B50BA" w:rsidRDefault="00D82F90" w:rsidP="00D82F90">
      <w:pPr>
        <w:rPr>
          <w:rFonts w:ascii="Arial" w:hAnsi="Arial" w:cs="Arial"/>
          <w:sz w:val="24"/>
          <w:szCs w:val="24"/>
        </w:rPr>
      </w:pPr>
      <w:r w:rsidRPr="002B50BA">
        <w:rPr>
          <w:rFonts w:ascii="Arial" w:hAnsi="Arial" w:cs="Arial"/>
          <w:sz w:val="24"/>
          <w:szCs w:val="24"/>
        </w:rPr>
        <w:t>на 2017-202</w:t>
      </w:r>
      <w:r w:rsidR="002B50BA">
        <w:rPr>
          <w:rFonts w:ascii="Arial" w:hAnsi="Arial" w:cs="Arial"/>
          <w:sz w:val="24"/>
          <w:szCs w:val="24"/>
        </w:rPr>
        <w:t>9</w:t>
      </w:r>
      <w:r w:rsidRPr="002B50BA">
        <w:rPr>
          <w:rFonts w:ascii="Arial" w:hAnsi="Arial" w:cs="Arial"/>
          <w:sz w:val="24"/>
          <w:szCs w:val="24"/>
        </w:rPr>
        <w:t xml:space="preserve"> годы»</w:t>
      </w:r>
    </w:p>
    <w:p w:rsidR="00D82F90" w:rsidRPr="00941AEB" w:rsidRDefault="00D82F90" w:rsidP="00D82F90">
      <w:r w:rsidRPr="001B3B56">
        <w:t> </w:t>
      </w:r>
      <w:r>
        <w:t xml:space="preserve"> </w:t>
      </w:r>
    </w:p>
    <w:p w:rsidR="00D82F90" w:rsidRPr="009509BA" w:rsidRDefault="002B50BA" w:rsidP="00D82F9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B50BA">
        <w:rPr>
          <w:b w:val="0"/>
          <w:sz w:val="24"/>
          <w:szCs w:val="24"/>
        </w:rPr>
        <w:t>В соответствии с Федеральным законом от 29.12.2014</w:t>
      </w:r>
      <w:r>
        <w:rPr>
          <w:b w:val="0"/>
          <w:sz w:val="24"/>
          <w:szCs w:val="24"/>
        </w:rPr>
        <w:t>г</w:t>
      </w:r>
      <w:r w:rsidRPr="002B50BA">
        <w:rPr>
          <w:b w:val="0"/>
          <w:sz w:val="24"/>
          <w:szCs w:val="24"/>
        </w:rPr>
        <w:t xml:space="preserve"> № 456-ФЗ «О внесении изменений в Градостроительный кодекс Российской Федерации и отдельные законодательные  акты  Российской   Федерации»,  Федеральным законом от 06.10.2003</w:t>
      </w:r>
      <w:r>
        <w:rPr>
          <w:b w:val="0"/>
          <w:sz w:val="24"/>
          <w:szCs w:val="24"/>
        </w:rPr>
        <w:t>г</w:t>
      </w:r>
      <w:r w:rsidRPr="002B50BA">
        <w:rPr>
          <w:b w:val="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 постановлением Правительства РФ от 25.12.2015</w:t>
      </w:r>
      <w:r>
        <w:rPr>
          <w:b w:val="0"/>
          <w:sz w:val="24"/>
          <w:szCs w:val="24"/>
        </w:rPr>
        <w:t>г</w:t>
      </w:r>
      <w:r w:rsidRPr="002B50BA">
        <w:rPr>
          <w:b w:val="0"/>
          <w:sz w:val="24"/>
          <w:szCs w:val="24"/>
        </w:rPr>
        <w:t xml:space="preserve"> № 1440 «Об утверждении требований к программам комплексного развития транспортной инфраструктуры поселений, городских округов», Уставом </w:t>
      </w:r>
      <w:proofErr w:type="spellStart"/>
      <w:r w:rsidRPr="002B50BA">
        <w:rPr>
          <w:b w:val="0"/>
          <w:sz w:val="24"/>
          <w:szCs w:val="24"/>
        </w:rPr>
        <w:t>Зайцевского</w:t>
      </w:r>
      <w:proofErr w:type="spellEnd"/>
      <w:r w:rsidRPr="002B50BA">
        <w:rPr>
          <w:b w:val="0"/>
          <w:sz w:val="24"/>
          <w:szCs w:val="24"/>
        </w:rPr>
        <w:t xml:space="preserve"> сельского поселения, Генеральным планом</w:t>
      </w:r>
      <w:r>
        <w:rPr>
          <w:b w:val="0"/>
          <w:sz w:val="24"/>
          <w:szCs w:val="24"/>
        </w:rPr>
        <w:t xml:space="preserve"> </w:t>
      </w:r>
      <w:proofErr w:type="spellStart"/>
      <w:r w:rsidRPr="002B50BA">
        <w:rPr>
          <w:b w:val="0"/>
          <w:sz w:val="24"/>
          <w:szCs w:val="24"/>
        </w:rPr>
        <w:t>Зайцевского</w:t>
      </w:r>
      <w:proofErr w:type="spellEnd"/>
      <w:r w:rsidRPr="002B50BA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>,</w:t>
      </w:r>
      <w:r w:rsidR="00D82F90" w:rsidRPr="009509BA">
        <w:rPr>
          <w:b w:val="0"/>
          <w:sz w:val="24"/>
          <w:szCs w:val="24"/>
        </w:rPr>
        <w:t xml:space="preserve"> </w:t>
      </w:r>
      <w:r w:rsidR="00D82F90" w:rsidRPr="00A760CB">
        <w:rPr>
          <w:b w:val="0"/>
          <w:spacing w:val="-1"/>
          <w:sz w:val="24"/>
          <w:szCs w:val="24"/>
        </w:rPr>
        <w:t xml:space="preserve">Постановлением администрации </w:t>
      </w:r>
      <w:proofErr w:type="spellStart"/>
      <w:r w:rsidR="00D82F90" w:rsidRPr="00A760CB">
        <w:rPr>
          <w:b w:val="0"/>
          <w:spacing w:val="-1"/>
          <w:sz w:val="24"/>
          <w:szCs w:val="24"/>
        </w:rPr>
        <w:t>Зайцевского</w:t>
      </w:r>
      <w:proofErr w:type="spellEnd"/>
      <w:r w:rsidR="00D82F90" w:rsidRPr="00A760CB">
        <w:rPr>
          <w:b w:val="0"/>
          <w:spacing w:val="-1"/>
          <w:sz w:val="24"/>
          <w:szCs w:val="24"/>
        </w:rPr>
        <w:t xml:space="preserve"> сельск</w:t>
      </w:r>
      <w:r w:rsidR="00D82F90">
        <w:rPr>
          <w:b w:val="0"/>
          <w:spacing w:val="-1"/>
          <w:sz w:val="24"/>
          <w:szCs w:val="24"/>
        </w:rPr>
        <w:t>ого поселения от 14.11.2013г</w:t>
      </w:r>
      <w:r w:rsidR="00D82F90" w:rsidRPr="00A760CB">
        <w:rPr>
          <w:b w:val="0"/>
          <w:spacing w:val="-1"/>
          <w:sz w:val="24"/>
          <w:szCs w:val="24"/>
        </w:rPr>
        <w:t xml:space="preserve"> № 62 «О порядке разработки, реализации и оценки эффективности муниципальных программ </w:t>
      </w:r>
      <w:proofErr w:type="spellStart"/>
      <w:r w:rsidR="00D82F90" w:rsidRPr="00A760CB">
        <w:rPr>
          <w:b w:val="0"/>
          <w:spacing w:val="-1"/>
          <w:sz w:val="24"/>
          <w:szCs w:val="24"/>
        </w:rPr>
        <w:t>Зайцевского</w:t>
      </w:r>
      <w:proofErr w:type="spellEnd"/>
      <w:r w:rsidR="00D82F90" w:rsidRPr="00A760CB">
        <w:rPr>
          <w:b w:val="0"/>
          <w:spacing w:val="-1"/>
          <w:sz w:val="24"/>
          <w:szCs w:val="24"/>
        </w:rPr>
        <w:t xml:space="preserve"> сельского поселения Кантемировского муниципального района Воронежской области",</w:t>
      </w:r>
      <w:r w:rsidR="00D82F90">
        <w:rPr>
          <w:spacing w:val="-1"/>
          <w:sz w:val="24"/>
          <w:szCs w:val="24"/>
        </w:rPr>
        <w:t xml:space="preserve"> </w:t>
      </w:r>
      <w:r w:rsidR="00D82F90" w:rsidRPr="009509BA">
        <w:rPr>
          <w:b w:val="0"/>
          <w:spacing w:val="15"/>
          <w:sz w:val="24"/>
          <w:szCs w:val="24"/>
        </w:rPr>
        <w:t xml:space="preserve"> </w:t>
      </w:r>
      <w:r w:rsidR="00D82F90" w:rsidRPr="009509BA">
        <w:rPr>
          <w:b w:val="0"/>
          <w:sz w:val="24"/>
          <w:szCs w:val="24"/>
        </w:rPr>
        <w:t>Совет</w:t>
      </w:r>
      <w:r w:rsidR="00D82F90" w:rsidRPr="009509BA">
        <w:rPr>
          <w:b w:val="0"/>
          <w:spacing w:val="13"/>
          <w:sz w:val="24"/>
          <w:szCs w:val="24"/>
        </w:rPr>
        <w:t xml:space="preserve"> народных </w:t>
      </w:r>
      <w:r w:rsidR="00D82F90" w:rsidRPr="009509BA">
        <w:rPr>
          <w:b w:val="0"/>
          <w:spacing w:val="-1"/>
          <w:sz w:val="24"/>
          <w:szCs w:val="24"/>
        </w:rPr>
        <w:t>депутатов</w:t>
      </w:r>
      <w:r w:rsidR="00D82F90" w:rsidRPr="009509BA">
        <w:rPr>
          <w:b w:val="0"/>
          <w:spacing w:val="14"/>
          <w:sz w:val="24"/>
          <w:szCs w:val="24"/>
        </w:rPr>
        <w:t xml:space="preserve"> </w:t>
      </w:r>
      <w:proofErr w:type="spellStart"/>
      <w:r w:rsidR="00D82F90">
        <w:rPr>
          <w:b w:val="0"/>
          <w:spacing w:val="-1"/>
          <w:sz w:val="24"/>
          <w:szCs w:val="24"/>
        </w:rPr>
        <w:t>Зайцевского</w:t>
      </w:r>
      <w:proofErr w:type="spellEnd"/>
      <w:r w:rsidR="00D82F90" w:rsidRPr="009509BA">
        <w:rPr>
          <w:b w:val="0"/>
          <w:spacing w:val="-1"/>
          <w:sz w:val="24"/>
          <w:szCs w:val="24"/>
        </w:rPr>
        <w:t xml:space="preserve"> сельского</w:t>
      </w:r>
      <w:r w:rsidR="00D82F90" w:rsidRPr="009509BA">
        <w:rPr>
          <w:b w:val="0"/>
          <w:spacing w:val="14"/>
          <w:sz w:val="24"/>
          <w:szCs w:val="24"/>
        </w:rPr>
        <w:t xml:space="preserve"> </w:t>
      </w:r>
      <w:r w:rsidR="00D82F90" w:rsidRPr="009509BA">
        <w:rPr>
          <w:b w:val="0"/>
          <w:spacing w:val="-1"/>
          <w:sz w:val="24"/>
          <w:szCs w:val="24"/>
        </w:rPr>
        <w:t>поселения</w:t>
      </w:r>
      <w:r w:rsidR="00D82F90" w:rsidRPr="009509BA">
        <w:rPr>
          <w:b w:val="0"/>
          <w:spacing w:val="19"/>
          <w:sz w:val="24"/>
          <w:szCs w:val="24"/>
        </w:rPr>
        <w:t xml:space="preserve"> </w:t>
      </w:r>
      <w:r w:rsidR="00D82F90" w:rsidRPr="009509BA">
        <w:rPr>
          <w:b w:val="0"/>
          <w:spacing w:val="-1"/>
          <w:sz w:val="24"/>
          <w:szCs w:val="24"/>
        </w:rPr>
        <w:t>Кантемировского</w:t>
      </w:r>
      <w:r w:rsidR="00D82F90" w:rsidRPr="009509BA">
        <w:rPr>
          <w:b w:val="0"/>
          <w:spacing w:val="1"/>
          <w:sz w:val="24"/>
          <w:szCs w:val="24"/>
        </w:rPr>
        <w:t xml:space="preserve"> </w:t>
      </w:r>
      <w:r w:rsidR="00D82F90" w:rsidRPr="009509BA">
        <w:rPr>
          <w:b w:val="0"/>
          <w:spacing w:val="-1"/>
          <w:sz w:val="24"/>
          <w:szCs w:val="24"/>
        </w:rPr>
        <w:t>муниципального</w:t>
      </w:r>
      <w:r w:rsidR="00D82F90" w:rsidRPr="009509BA">
        <w:rPr>
          <w:b w:val="0"/>
          <w:spacing w:val="1"/>
          <w:sz w:val="24"/>
          <w:szCs w:val="24"/>
        </w:rPr>
        <w:t xml:space="preserve"> </w:t>
      </w:r>
      <w:r w:rsidR="00D82F90" w:rsidRPr="009509BA">
        <w:rPr>
          <w:b w:val="0"/>
          <w:spacing w:val="-1"/>
          <w:sz w:val="24"/>
          <w:szCs w:val="24"/>
        </w:rPr>
        <w:t>района</w:t>
      </w:r>
      <w:r w:rsidR="00D82F90">
        <w:rPr>
          <w:b w:val="0"/>
          <w:spacing w:val="-1"/>
          <w:sz w:val="24"/>
          <w:szCs w:val="24"/>
        </w:rPr>
        <w:t xml:space="preserve"> Воронежской области</w:t>
      </w:r>
    </w:p>
    <w:p w:rsidR="00D82F90" w:rsidRPr="002B50BA" w:rsidRDefault="00D82F90" w:rsidP="00D82F90">
      <w:pPr>
        <w:spacing w:before="6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2B50BA">
        <w:rPr>
          <w:rFonts w:ascii="Arial" w:hAnsi="Arial" w:cs="Arial"/>
          <w:spacing w:val="-1"/>
          <w:sz w:val="24"/>
          <w:szCs w:val="24"/>
        </w:rPr>
        <w:t>РЕШИЛ:</w:t>
      </w:r>
    </w:p>
    <w:p w:rsidR="00D82F90" w:rsidRPr="00941AEB" w:rsidRDefault="00D82F90" w:rsidP="00D82F90">
      <w:pPr>
        <w:pStyle w:val="a3"/>
        <w:ind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kern w:val="1"/>
        </w:rPr>
        <w:t xml:space="preserve"> 1. </w:t>
      </w:r>
      <w:r w:rsidRPr="00A760CB">
        <w:rPr>
          <w:rFonts w:ascii="Arial" w:hAnsi="Arial" w:cs="Arial"/>
          <w:kern w:val="1"/>
        </w:rPr>
        <w:t xml:space="preserve">Изложить текст муниципальной программы в новой редакции </w:t>
      </w:r>
      <w:r w:rsidRPr="00A760CB">
        <w:rPr>
          <w:rFonts w:ascii="Arial" w:hAnsi="Arial" w:cs="Arial"/>
        </w:rPr>
        <w:t xml:space="preserve">согласно приложению к настоящему решению </w:t>
      </w:r>
      <w:r w:rsidRPr="00A760CB">
        <w:rPr>
          <w:rFonts w:ascii="Arial" w:hAnsi="Arial" w:cs="Arial"/>
          <w:spacing w:val="-1"/>
        </w:rPr>
        <w:t xml:space="preserve">Совета народных депутатов </w:t>
      </w:r>
      <w:proofErr w:type="spellStart"/>
      <w:r w:rsidRPr="00A760CB">
        <w:rPr>
          <w:rFonts w:ascii="Arial" w:hAnsi="Arial" w:cs="Arial"/>
          <w:spacing w:val="-1"/>
        </w:rPr>
        <w:t>Зайцевского</w:t>
      </w:r>
      <w:proofErr w:type="spellEnd"/>
      <w:r w:rsidRPr="00A760CB">
        <w:rPr>
          <w:rFonts w:ascii="Arial" w:hAnsi="Arial" w:cs="Arial"/>
          <w:spacing w:val="-1"/>
        </w:rPr>
        <w:t xml:space="preserve"> сельского поселения Кантемировского муниципального района</w:t>
      </w:r>
      <w:r>
        <w:rPr>
          <w:rFonts w:ascii="Arial" w:hAnsi="Arial" w:cs="Arial"/>
          <w:spacing w:val="-1"/>
        </w:rPr>
        <w:t xml:space="preserve"> Воронежской области</w:t>
      </w:r>
      <w:r w:rsidRPr="00A760CB">
        <w:rPr>
          <w:rFonts w:ascii="Arial" w:hAnsi="Arial" w:cs="Arial"/>
          <w:spacing w:val="-1"/>
        </w:rPr>
        <w:t>.</w:t>
      </w:r>
    </w:p>
    <w:p w:rsidR="00D82F90" w:rsidRDefault="00D82F90" w:rsidP="00D82F90">
      <w:pPr>
        <w:pStyle w:val="a3"/>
        <w:ind w:firstLine="709"/>
        <w:jc w:val="both"/>
        <w:rPr>
          <w:rFonts w:ascii="Arial" w:hAnsi="Arial" w:cs="Arial"/>
        </w:rPr>
      </w:pPr>
      <w:r w:rsidRPr="00A760CB">
        <w:rPr>
          <w:rFonts w:ascii="Arial" w:hAnsi="Arial" w:cs="Arial"/>
        </w:rPr>
        <w:t>2. Опубликовать настоящее</w:t>
      </w:r>
      <w:r>
        <w:rPr>
          <w:rFonts w:ascii="Arial" w:hAnsi="Arial" w:cs="Arial"/>
        </w:rPr>
        <w:t xml:space="preserve"> решение</w:t>
      </w:r>
      <w:r w:rsidRPr="00A760CB">
        <w:rPr>
          <w:rFonts w:ascii="Arial" w:hAnsi="Arial" w:cs="Arial"/>
        </w:rPr>
        <w:t xml:space="preserve"> в информационном бюллетене органов местного самоуправления «Вестник муниципальных правовых актов </w:t>
      </w:r>
      <w:proofErr w:type="spellStart"/>
      <w:r w:rsidRPr="00A760CB">
        <w:rPr>
          <w:rFonts w:ascii="Arial" w:hAnsi="Arial" w:cs="Arial"/>
        </w:rPr>
        <w:t>Зайцевского</w:t>
      </w:r>
      <w:proofErr w:type="spellEnd"/>
      <w:r w:rsidRPr="00A760CB">
        <w:rPr>
          <w:rFonts w:ascii="Arial" w:hAnsi="Arial" w:cs="Arial"/>
        </w:rPr>
        <w:t xml:space="preserve"> сельского поселения» и разместить в сети «Интернет» на официальном сайте органов местного самоуправления </w:t>
      </w:r>
      <w:proofErr w:type="spellStart"/>
      <w:r w:rsidRPr="00A760CB">
        <w:rPr>
          <w:rFonts w:ascii="Arial" w:hAnsi="Arial" w:cs="Arial"/>
        </w:rPr>
        <w:t>Зайцевского</w:t>
      </w:r>
      <w:proofErr w:type="spellEnd"/>
      <w:r w:rsidRPr="00A760CB">
        <w:rPr>
          <w:rFonts w:ascii="Arial" w:hAnsi="Arial" w:cs="Arial"/>
        </w:rPr>
        <w:t xml:space="preserve"> сельского  поселения Кантемировского муниципального района Воронежской области.</w:t>
      </w:r>
    </w:p>
    <w:p w:rsidR="00D82F90" w:rsidRPr="00941AEB" w:rsidRDefault="00D82F90" w:rsidP="00D82F90">
      <w:pPr>
        <w:pStyle w:val="a3"/>
        <w:ind w:firstLine="709"/>
        <w:jc w:val="both"/>
        <w:rPr>
          <w:rFonts w:ascii="Arial" w:hAnsi="Arial" w:cs="Arial"/>
          <w:spacing w:val="-1"/>
        </w:rPr>
      </w:pPr>
      <w:r w:rsidRPr="00A760CB">
        <w:rPr>
          <w:rFonts w:ascii="Arial" w:hAnsi="Arial" w:cs="Arial"/>
        </w:rPr>
        <w:t xml:space="preserve">3. Настоящее решение </w:t>
      </w:r>
      <w:r>
        <w:rPr>
          <w:rFonts w:ascii="Arial" w:hAnsi="Arial" w:cs="Arial"/>
        </w:rPr>
        <w:t>вступает в силу со дня его</w:t>
      </w:r>
      <w:r w:rsidRPr="00A760CB">
        <w:rPr>
          <w:rFonts w:ascii="Arial" w:hAnsi="Arial" w:cs="Arial"/>
        </w:rPr>
        <w:t xml:space="preserve"> официального опубликования.</w:t>
      </w:r>
    </w:p>
    <w:p w:rsidR="00D82F90" w:rsidRPr="00A760CB" w:rsidRDefault="00D82F90" w:rsidP="00D82F90">
      <w:pPr>
        <w:tabs>
          <w:tab w:val="left" w:pos="1172"/>
        </w:tabs>
        <w:ind w:firstLine="709"/>
        <w:jc w:val="both"/>
        <w:rPr>
          <w:rFonts w:ascii="Arial" w:hAnsi="Arial" w:cs="Arial"/>
        </w:rPr>
      </w:pPr>
    </w:p>
    <w:p w:rsidR="00D82F90" w:rsidRPr="00A760CB" w:rsidRDefault="00D82F90" w:rsidP="00D82F90">
      <w:pPr>
        <w:ind w:firstLine="709"/>
        <w:jc w:val="both"/>
        <w:rPr>
          <w:rFonts w:ascii="Arial" w:hAnsi="Arial" w:cs="Arial"/>
        </w:rPr>
      </w:pPr>
    </w:p>
    <w:p w:rsidR="00D82F90" w:rsidRPr="002149AB" w:rsidRDefault="00D82F90" w:rsidP="00D82F90">
      <w:pPr>
        <w:ind w:firstLine="709"/>
        <w:jc w:val="both"/>
        <w:rPr>
          <w:rFonts w:ascii="Arial" w:eastAsia="Calibri" w:hAnsi="Arial" w:cs="Arial"/>
        </w:rPr>
      </w:pPr>
    </w:p>
    <w:p w:rsidR="00D82F90" w:rsidRPr="00220AE1" w:rsidRDefault="00D82F90" w:rsidP="00D82F9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149AB">
        <w:rPr>
          <w:rFonts w:ascii="Arial" w:eastAsia="Calibri" w:hAnsi="Arial" w:cs="Arial"/>
        </w:rPr>
        <w:t xml:space="preserve"> </w:t>
      </w:r>
      <w:r w:rsidRPr="00220AE1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220AE1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220AE1">
        <w:rPr>
          <w:rFonts w:ascii="Arial" w:eastAsia="Calibri" w:hAnsi="Arial" w:cs="Arial"/>
          <w:sz w:val="24"/>
          <w:szCs w:val="24"/>
        </w:rPr>
        <w:t xml:space="preserve"> сельского поселения                                  В.А. Сушко</w:t>
      </w:r>
    </w:p>
    <w:p w:rsidR="00D82F90" w:rsidRDefault="00D82F90" w:rsidP="00D82F90">
      <w:pPr>
        <w:ind w:firstLine="709"/>
        <w:jc w:val="both"/>
        <w:rPr>
          <w:rFonts w:ascii="Arial" w:eastAsia="Calibri" w:hAnsi="Arial" w:cs="Arial"/>
        </w:rPr>
      </w:pPr>
      <w:r w:rsidRPr="002149AB">
        <w:rPr>
          <w:rFonts w:ascii="Arial" w:eastAsia="Calibri" w:hAnsi="Arial" w:cs="Arial"/>
        </w:rPr>
        <w:t xml:space="preserve"> </w:t>
      </w:r>
    </w:p>
    <w:p w:rsidR="00D82F90" w:rsidRDefault="00D82F90" w:rsidP="00D82F90">
      <w:pPr>
        <w:ind w:firstLine="709"/>
        <w:jc w:val="both"/>
        <w:rPr>
          <w:rFonts w:ascii="Arial" w:eastAsia="Calibri" w:hAnsi="Arial" w:cs="Arial"/>
        </w:rPr>
      </w:pPr>
    </w:p>
    <w:p w:rsidR="00D82F90" w:rsidRDefault="00D82F90" w:rsidP="00D82F90">
      <w:pPr>
        <w:ind w:firstLine="709"/>
        <w:jc w:val="both"/>
        <w:rPr>
          <w:rFonts w:ascii="Arial" w:eastAsia="Calibri" w:hAnsi="Arial" w:cs="Arial"/>
        </w:rPr>
      </w:pPr>
    </w:p>
    <w:p w:rsidR="00D82F90" w:rsidRPr="00941AEB" w:rsidRDefault="00D82F90" w:rsidP="00D82F90">
      <w:pPr>
        <w:ind w:firstLine="709"/>
        <w:jc w:val="both"/>
        <w:rPr>
          <w:rFonts w:ascii="Arial" w:eastAsia="Calibri" w:hAnsi="Arial" w:cs="Arial"/>
        </w:rPr>
      </w:pPr>
    </w:p>
    <w:p w:rsidR="00D82F90" w:rsidRPr="00220AE1" w:rsidRDefault="00D82F90" w:rsidP="00D82F90">
      <w:pPr>
        <w:jc w:val="right"/>
        <w:rPr>
          <w:rFonts w:ascii="Arial" w:hAnsi="Arial" w:cs="Arial"/>
          <w:sz w:val="24"/>
          <w:szCs w:val="24"/>
        </w:rPr>
      </w:pPr>
      <w:r w:rsidRPr="00941AEB">
        <w:rPr>
          <w:rFonts w:ascii="Arial" w:hAnsi="Arial" w:cs="Arial"/>
          <w:color w:val="99CC00"/>
        </w:rPr>
        <w:t xml:space="preserve">                                                                       </w:t>
      </w:r>
      <w:r w:rsidRPr="00220AE1">
        <w:rPr>
          <w:rFonts w:ascii="Arial" w:hAnsi="Arial" w:cs="Arial"/>
          <w:sz w:val="24"/>
          <w:szCs w:val="24"/>
        </w:rPr>
        <w:t xml:space="preserve">Приложение </w:t>
      </w:r>
    </w:p>
    <w:p w:rsidR="00D82F90" w:rsidRPr="00220AE1" w:rsidRDefault="00D82F90" w:rsidP="00D82F90">
      <w:pPr>
        <w:jc w:val="right"/>
        <w:rPr>
          <w:rFonts w:ascii="Arial" w:hAnsi="Arial" w:cs="Arial"/>
          <w:sz w:val="24"/>
          <w:szCs w:val="24"/>
        </w:rPr>
      </w:pPr>
      <w:r w:rsidRPr="00220AE1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D82F90" w:rsidRPr="00220AE1" w:rsidRDefault="00D82F90" w:rsidP="00D82F9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220AE1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20AE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82F90" w:rsidRPr="00220AE1" w:rsidRDefault="00D82F90" w:rsidP="00D82F90">
      <w:pPr>
        <w:jc w:val="right"/>
        <w:rPr>
          <w:rFonts w:ascii="Arial" w:hAnsi="Arial" w:cs="Arial"/>
          <w:sz w:val="24"/>
          <w:szCs w:val="24"/>
        </w:rPr>
      </w:pPr>
      <w:r w:rsidRPr="00220AE1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D82F90" w:rsidRPr="00220AE1" w:rsidRDefault="00D82F90" w:rsidP="00D82F90">
      <w:pPr>
        <w:jc w:val="right"/>
        <w:rPr>
          <w:rFonts w:ascii="Arial" w:hAnsi="Arial" w:cs="Arial"/>
          <w:sz w:val="24"/>
          <w:szCs w:val="24"/>
        </w:rPr>
      </w:pPr>
      <w:r w:rsidRPr="00220AE1">
        <w:rPr>
          <w:rFonts w:ascii="Arial" w:hAnsi="Arial" w:cs="Arial"/>
          <w:sz w:val="24"/>
          <w:szCs w:val="24"/>
        </w:rPr>
        <w:t>Воронежской области</w:t>
      </w:r>
    </w:p>
    <w:p w:rsidR="00D82F90" w:rsidRPr="00220AE1" w:rsidRDefault="00D82F90" w:rsidP="00D82F90">
      <w:pPr>
        <w:jc w:val="right"/>
        <w:rPr>
          <w:rFonts w:ascii="Arial" w:hAnsi="Arial" w:cs="Arial"/>
          <w:sz w:val="24"/>
          <w:szCs w:val="24"/>
        </w:rPr>
      </w:pPr>
      <w:r w:rsidRPr="00220AE1">
        <w:rPr>
          <w:rFonts w:ascii="Arial" w:hAnsi="Arial" w:cs="Arial"/>
          <w:sz w:val="24"/>
          <w:szCs w:val="24"/>
        </w:rPr>
        <w:t xml:space="preserve">"О внесении изменений в решение                                                                                 </w:t>
      </w:r>
    </w:p>
    <w:p w:rsidR="00D82F90" w:rsidRPr="00220AE1" w:rsidRDefault="00D82F90" w:rsidP="00D82F90">
      <w:pPr>
        <w:jc w:val="right"/>
        <w:rPr>
          <w:rFonts w:ascii="Arial" w:hAnsi="Arial" w:cs="Arial"/>
          <w:sz w:val="24"/>
          <w:szCs w:val="24"/>
        </w:rPr>
      </w:pPr>
      <w:r w:rsidRPr="00220AE1">
        <w:rPr>
          <w:rFonts w:ascii="Arial" w:hAnsi="Arial" w:cs="Arial"/>
          <w:sz w:val="24"/>
          <w:szCs w:val="24"/>
        </w:rPr>
        <w:t>Совета народных депутатов</w:t>
      </w:r>
    </w:p>
    <w:p w:rsidR="00D82F90" w:rsidRPr="00220AE1" w:rsidRDefault="00D82F90" w:rsidP="00D82F9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220AE1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20AE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82F90" w:rsidRPr="00220AE1" w:rsidRDefault="00D82F90" w:rsidP="00D82F90">
      <w:pPr>
        <w:jc w:val="right"/>
        <w:rPr>
          <w:rFonts w:ascii="Arial" w:hAnsi="Arial" w:cs="Arial"/>
          <w:sz w:val="24"/>
          <w:szCs w:val="24"/>
        </w:rPr>
      </w:pPr>
      <w:r w:rsidRPr="00220AE1">
        <w:rPr>
          <w:rFonts w:ascii="Arial" w:hAnsi="Arial" w:cs="Arial"/>
          <w:sz w:val="24"/>
          <w:szCs w:val="24"/>
        </w:rPr>
        <w:t xml:space="preserve"> от 2</w:t>
      </w:r>
      <w:r w:rsidR="00220AE1">
        <w:rPr>
          <w:rFonts w:ascii="Arial" w:hAnsi="Arial" w:cs="Arial"/>
          <w:sz w:val="24"/>
          <w:szCs w:val="24"/>
        </w:rPr>
        <w:t>5</w:t>
      </w:r>
      <w:r w:rsidRPr="00220AE1">
        <w:rPr>
          <w:rFonts w:ascii="Arial" w:hAnsi="Arial" w:cs="Arial"/>
          <w:sz w:val="24"/>
          <w:szCs w:val="24"/>
        </w:rPr>
        <w:t>.</w:t>
      </w:r>
      <w:r w:rsidR="00220AE1">
        <w:rPr>
          <w:rFonts w:ascii="Arial" w:hAnsi="Arial" w:cs="Arial"/>
          <w:sz w:val="24"/>
          <w:szCs w:val="24"/>
        </w:rPr>
        <w:t>09</w:t>
      </w:r>
      <w:r w:rsidRPr="00220AE1">
        <w:rPr>
          <w:rFonts w:ascii="Arial" w:hAnsi="Arial" w:cs="Arial"/>
          <w:sz w:val="24"/>
          <w:szCs w:val="24"/>
        </w:rPr>
        <w:t>.2017г</w:t>
      </w:r>
      <w:r w:rsidR="00220AE1">
        <w:rPr>
          <w:rFonts w:ascii="Arial" w:hAnsi="Arial" w:cs="Arial"/>
          <w:sz w:val="24"/>
          <w:szCs w:val="24"/>
        </w:rPr>
        <w:t xml:space="preserve"> № 102</w:t>
      </w:r>
    </w:p>
    <w:p w:rsidR="00D82F90" w:rsidRPr="00220AE1" w:rsidRDefault="00D82F90" w:rsidP="00D82F90">
      <w:pPr>
        <w:jc w:val="right"/>
        <w:rPr>
          <w:rFonts w:ascii="Arial" w:hAnsi="Arial" w:cs="Arial"/>
          <w:sz w:val="24"/>
          <w:szCs w:val="24"/>
        </w:rPr>
      </w:pPr>
      <w:r w:rsidRPr="00220AE1">
        <w:rPr>
          <w:rFonts w:ascii="Arial" w:hAnsi="Arial" w:cs="Arial"/>
          <w:sz w:val="24"/>
          <w:szCs w:val="24"/>
        </w:rPr>
        <w:t>"Об утверждении Программы комплексного</w:t>
      </w:r>
    </w:p>
    <w:p w:rsidR="00D82F90" w:rsidRPr="00220AE1" w:rsidRDefault="00220AE1" w:rsidP="00D82F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развития транспортной</w:t>
      </w:r>
      <w:r w:rsidR="00D82F90" w:rsidRPr="00220AE1">
        <w:rPr>
          <w:rFonts w:ascii="Arial" w:hAnsi="Arial" w:cs="Arial"/>
          <w:sz w:val="24"/>
          <w:szCs w:val="24"/>
        </w:rPr>
        <w:t xml:space="preserve"> инфраструктуры</w:t>
      </w:r>
    </w:p>
    <w:p w:rsidR="00D82F90" w:rsidRDefault="00D82F90" w:rsidP="00D82F9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220AE1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20AE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20AE1" w:rsidRPr="00220AE1" w:rsidRDefault="00220AE1" w:rsidP="00220AE1">
      <w:pPr>
        <w:jc w:val="right"/>
        <w:rPr>
          <w:rFonts w:ascii="Arial" w:hAnsi="Arial" w:cs="Arial"/>
          <w:sz w:val="24"/>
          <w:szCs w:val="24"/>
        </w:rPr>
      </w:pPr>
      <w:r w:rsidRPr="00220AE1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220AE1" w:rsidRPr="00220AE1" w:rsidRDefault="00220AE1" w:rsidP="00220AE1">
      <w:pPr>
        <w:jc w:val="right"/>
        <w:rPr>
          <w:rFonts w:ascii="Arial" w:hAnsi="Arial" w:cs="Arial"/>
          <w:sz w:val="24"/>
          <w:szCs w:val="24"/>
        </w:rPr>
      </w:pPr>
      <w:r w:rsidRPr="00220AE1">
        <w:rPr>
          <w:rFonts w:ascii="Arial" w:hAnsi="Arial" w:cs="Arial"/>
          <w:sz w:val="24"/>
          <w:szCs w:val="24"/>
        </w:rPr>
        <w:t>Воронежской области</w:t>
      </w:r>
    </w:p>
    <w:p w:rsidR="00D82F90" w:rsidRPr="00220AE1" w:rsidRDefault="00D82F90" w:rsidP="00D82F90">
      <w:pPr>
        <w:jc w:val="right"/>
        <w:rPr>
          <w:rFonts w:ascii="Arial" w:hAnsi="Arial" w:cs="Arial"/>
          <w:sz w:val="24"/>
          <w:szCs w:val="24"/>
        </w:rPr>
      </w:pPr>
      <w:r w:rsidRPr="00220AE1">
        <w:rPr>
          <w:rFonts w:ascii="Arial" w:hAnsi="Arial" w:cs="Arial"/>
          <w:sz w:val="24"/>
          <w:szCs w:val="24"/>
        </w:rPr>
        <w:t>на 2017-202</w:t>
      </w:r>
      <w:r w:rsidR="00220AE1">
        <w:rPr>
          <w:rFonts w:ascii="Arial" w:hAnsi="Arial" w:cs="Arial"/>
          <w:sz w:val="24"/>
          <w:szCs w:val="24"/>
        </w:rPr>
        <w:t>9</w:t>
      </w:r>
      <w:r w:rsidRPr="00220AE1">
        <w:rPr>
          <w:rFonts w:ascii="Arial" w:hAnsi="Arial" w:cs="Arial"/>
          <w:sz w:val="24"/>
          <w:szCs w:val="24"/>
        </w:rPr>
        <w:t xml:space="preserve"> годы"  </w:t>
      </w:r>
    </w:p>
    <w:p w:rsidR="00D82F90" w:rsidRPr="00220AE1" w:rsidRDefault="00D82F90" w:rsidP="00D82F90">
      <w:pPr>
        <w:jc w:val="right"/>
        <w:rPr>
          <w:rFonts w:ascii="Arial" w:hAnsi="Arial" w:cs="Arial"/>
          <w:sz w:val="24"/>
          <w:szCs w:val="24"/>
        </w:rPr>
      </w:pPr>
      <w:r w:rsidRPr="00220AE1">
        <w:rPr>
          <w:rFonts w:ascii="Arial" w:hAnsi="Arial" w:cs="Arial"/>
          <w:sz w:val="24"/>
          <w:szCs w:val="24"/>
        </w:rPr>
        <w:t>от 12.05.2020г № 22</w:t>
      </w:r>
      <w:r w:rsidR="00220AE1">
        <w:rPr>
          <w:rFonts w:ascii="Arial" w:hAnsi="Arial" w:cs="Arial"/>
          <w:sz w:val="24"/>
          <w:szCs w:val="24"/>
        </w:rPr>
        <w:t>6</w:t>
      </w:r>
    </w:p>
    <w:p w:rsidR="00D82F90" w:rsidRDefault="00D82F90" w:rsidP="00D82F9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1AEB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D82F90" w:rsidRDefault="00D82F90" w:rsidP="00844EE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4CF9" w:rsidRPr="004C6B34" w:rsidRDefault="009D4CF9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623A83" w:rsidRDefault="004C6B34" w:rsidP="003F158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>ПРОГРАММА</w:t>
      </w:r>
    </w:p>
    <w:p w:rsidR="00220AE1" w:rsidRDefault="004C6B34" w:rsidP="003F158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 xml:space="preserve">комплексного развития транспортной инфраструктуры </w:t>
      </w:r>
    </w:p>
    <w:p w:rsidR="004C6B34" w:rsidRPr="00623A83" w:rsidRDefault="004C6B34" w:rsidP="003F1586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623A83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623A83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</w:t>
      </w:r>
      <w:r w:rsidR="00220AE1">
        <w:rPr>
          <w:rFonts w:ascii="Arial" w:hAnsi="Arial" w:cs="Arial"/>
          <w:sz w:val="24"/>
          <w:szCs w:val="24"/>
        </w:rPr>
        <w:t>ного района Воронежской области</w:t>
      </w:r>
    </w:p>
    <w:p w:rsidR="004C6B34" w:rsidRPr="00623A83" w:rsidRDefault="004C6B34" w:rsidP="003F158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C6B34" w:rsidRPr="003F1586" w:rsidRDefault="004C6B34" w:rsidP="003F158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4EEF" w:rsidRDefault="00844EEF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AE1" w:rsidRDefault="00220AE1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AE1" w:rsidRDefault="00220AE1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4EEF" w:rsidRDefault="00844EEF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623A83" w:rsidRDefault="00220AE1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C6B34" w:rsidRPr="00623A83">
        <w:rPr>
          <w:rFonts w:ascii="Arial" w:hAnsi="Arial" w:cs="Arial"/>
          <w:sz w:val="24"/>
          <w:szCs w:val="24"/>
        </w:rPr>
        <w:t>2017 год</w:t>
      </w:r>
    </w:p>
    <w:p w:rsid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4EEF" w:rsidRDefault="00844EEF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4EEF" w:rsidRDefault="00844EEF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4EEF" w:rsidRDefault="00844EEF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4EEF" w:rsidRDefault="00844EEF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4CF9" w:rsidRDefault="009D4CF9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4CF9" w:rsidRDefault="009D4CF9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4CF9" w:rsidRPr="004C6B34" w:rsidRDefault="009D4CF9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623A83" w:rsidRDefault="00220AE1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4C6B34" w:rsidRPr="00623A83">
        <w:rPr>
          <w:rFonts w:ascii="Arial" w:hAnsi="Arial" w:cs="Arial"/>
          <w:sz w:val="24"/>
          <w:szCs w:val="24"/>
        </w:rPr>
        <w:t>Паспорт Программы</w:t>
      </w:r>
    </w:p>
    <w:p w:rsidR="00A77C52" w:rsidRPr="003F1586" w:rsidRDefault="00A77C52" w:rsidP="004C6B3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7654"/>
      </w:tblGrid>
      <w:tr w:rsidR="004C6B34" w:rsidRPr="004C6B34" w:rsidTr="00220AE1">
        <w:tc>
          <w:tcPr>
            <w:tcW w:w="1985" w:type="dxa"/>
          </w:tcPr>
          <w:p w:rsidR="004C6B34" w:rsidRPr="004C6B34" w:rsidRDefault="004C6B34" w:rsidP="00590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4C6B34">
              <w:rPr>
                <w:rFonts w:ascii="Arial" w:hAnsi="Arial" w:cs="Arial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654" w:type="dxa"/>
          </w:tcPr>
          <w:p w:rsidR="004C6B34" w:rsidRDefault="004C6B34" w:rsidP="00590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proofErr w:type="spellStart"/>
            <w:r w:rsidRPr="004C6B34">
              <w:rPr>
                <w:rFonts w:ascii="Arial" w:hAnsi="Arial" w:cs="Arial"/>
                <w:sz w:val="24"/>
                <w:szCs w:val="24"/>
              </w:rPr>
              <w:t>Зайцевского</w:t>
            </w:r>
            <w:proofErr w:type="spellEnd"/>
            <w:r w:rsidRPr="004C6B34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 w:rsidR="005901B7">
              <w:rPr>
                <w:rFonts w:ascii="Arial" w:hAnsi="Arial" w:cs="Arial"/>
                <w:sz w:val="24"/>
                <w:szCs w:val="24"/>
              </w:rPr>
              <w:t xml:space="preserve">ого поселения Кантемировского </w:t>
            </w:r>
            <w:r w:rsidRPr="004C6B34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 (далее – Программа)</w:t>
            </w:r>
          </w:p>
          <w:p w:rsidR="004B3453" w:rsidRPr="004C6B34" w:rsidRDefault="004B3453" w:rsidP="00590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B34" w:rsidRPr="004C6B34" w:rsidTr="00220AE1">
        <w:trPr>
          <w:trHeight w:val="1020"/>
        </w:trPr>
        <w:tc>
          <w:tcPr>
            <w:tcW w:w="1985" w:type="dxa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Основания для разработки </w:t>
            </w:r>
            <w:r w:rsidRPr="004C6B34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7654" w:type="dxa"/>
          </w:tcPr>
          <w:p w:rsidR="004F3A7F" w:rsidRDefault="004F3A7F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C6B34" w:rsidRPr="004C6B34">
              <w:rPr>
                <w:rFonts w:ascii="Arial" w:hAnsi="Arial" w:cs="Arial"/>
                <w:sz w:val="24"/>
                <w:szCs w:val="24"/>
              </w:rPr>
              <w:t>Федеральный закон от 29.12.2014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4C6B34" w:rsidRPr="004C6B34">
              <w:rPr>
                <w:rFonts w:ascii="Arial" w:hAnsi="Arial" w:cs="Arial"/>
                <w:sz w:val="24"/>
                <w:szCs w:val="24"/>
              </w:rPr>
              <w:t xml:space="preserve">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F3A7F" w:rsidRDefault="004F3A7F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C6B34" w:rsidRPr="004C6B34">
              <w:rPr>
                <w:rFonts w:ascii="Arial" w:hAnsi="Arial" w:cs="Arial"/>
                <w:sz w:val="24"/>
                <w:szCs w:val="24"/>
              </w:rPr>
              <w:t>Федеральный закон от 06.10.2003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4C6B34" w:rsidRPr="004C6B3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 w:history="1">
              <w:r w:rsidR="004C6B34" w:rsidRPr="004C6B34">
                <w:rPr>
                  <w:rStyle w:val="a5"/>
                  <w:rFonts w:ascii="Arial" w:hAnsi="Arial" w:cs="Arial"/>
                  <w:sz w:val="24"/>
                  <w:szCs w:val="24"/>
                </w:rPr>
                <w:t>№ 131-ФЗ</w:t>
              </w:r>
            </w:hyperlink>
            <w:r w:rsidR="004C6B34" w:rsidRPr="004C6B34">
              <w:rPr>
                <w:rFonts w:ascii="Arial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4C6B34" w:rsidRPr="004C6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3A7F" w:rsidRDefault="004C6B34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-Федеральный закон  от 08.11.2007</w:t>
            </w:r>
            <w:r w:rsidR="004F3A7F">
              <w:rPr>
                <w:rFonts w:ascii="Arial" w:hAnsi="Arial" w:cs="Arial"/>
                <w:sz w:val="24"/>
                <w:szCs w:val="24"/>
              </w:rPr>
              <w:t>г</w:t>
            </w:r>
            <w:r w:rsidRPr="004C6B34">
              <w:rPr>
                <w:rFonts w:ascii="Arial" w:hAnsi="Arial" w:cs="Arial"/>
                <w:sz w:val="24"/>
                <w:szCs w:val="24"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F3A7F" w:rsidRPr="004C6B34">
              <w:rPr>
                <w:rFonts w:ascii="Arial" w:hAnsi="Arial" w:cs="Arial"/>
                <w:sz w:val="24"/>
                <w:szCs w:val="24"/>
              </w:rPr>
              <w:t>»</w:t>
            </w:r>
            <w:r w:rsidR="004F3A7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F3A7F" w:rsidRDefault="004F3A7F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C6B34" w:rsidRPr="004C6B34">
              <w:rPr>
                <w:rFonts w:ascii="Arial" w:hAnsi="Arial" w:cs="Arial"/>
                <w:sz w:val="24"/>
                <w:szCs w:val="24"/>
              </w:rPr>
              <w:t>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F3A7F" w:rsidRDefault="004C6B34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-Устав </w:t>
            </w:r>
            <w:proofErr w:type="spellStart"/>
            <w:r w:rsidRPr="004C6B34">
              <w:rPr>
                <w:rFonts w:ascii="Arial" w:hAnsi="Arial" w:cs="Arial"/>
                <w:sz w:val="24"/>
                <w:szCs w:val="24"/>
              </w:rPr>
              <w:t>Зайцевского</w:t>
            </w:r>
            <w:proofErr w:type="spellEnd"/>
            <w:r w:rsidRPr="004C6B3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4F3A7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F3A7F" w:rsidRDefault="004F3A7F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C6B34" w:rsidRPr="004C6B34">
              <w:rPr>
                <w:rFonts w:ascii="Arial" w:hAnsi="Arial" w:cs="Arial"/>
                <w:sz w:val="24"/>
                <w:szCs w:val="24"/>
              </w:rPr>
              <w:t xml:space="preserve">Генеральный план </w:t>
            </w:r>
            <w:proofErr w:type="spellStart"/>
            <w:r w:rsidR="004C6B34" w:rsidRPr="004C6B34">
              <w:rPr>
                <w:rFonts w:ascii="Arial" w:hAnsi="Arial" w:cs="Arial"/>
                <w:sz w:val="24"/>
                <w:szCs w:val="24"/>
              </w:rPr>
              <w:t>Зайцевского</w:t>
            </w:r>
            <w:proofErr w:type="spellEnd"/>
            <w:r w:rsidR="004C6B34" w:rsidRPr="004C6B3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FE6CF3">
              <w:rPr>
                <w:rFonts w:ascii="Arial" w:hAnsi="Arial" w:cs="Arial"/>
                <w:sz w:val="24"/>
                <w:szCs w:val="24"/>
              </w:rPr>
              <w:t xml:space="preserve"> утвержден решением Совета народных депутатов </w:t>
            </w:r>
            <w:proofErr w:type="spellStart"/>
            <w:r w:rsidR="00FE6CF3">
              <w:rPr>
                <w:rFonts w:ascii="Arial" w:hAnsi="Arial" w:cs="Arial"/>
                <w:sz w:val="24"/>
                <w:szCs w:val="24"/>
              </w:rPr>
              <w:t>Зайцевского</w:t>
            </w:r>
            <w:proofErr w:type="spellEnd"/>
            <w:r w:rsidR="00FE6CF3">
              <w:rPr>
                <w:rFonts w:ascii="Arial" w:hAnsi="Arial" w:cs="Arial"/>
                <w:sz w:val="24"/>
                <w:szCs w:val="24"/>
              </w:rPr>
              <w:t xml:space="preserve"> сельского поселения №82 от 30.08.2012года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C6B34" w:rsidRDefault="004F3A7F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C6B34" w:rsidRPr="004C6B34">
              <w:rPr>
                <w:rFonts w:ascii="Arial" w:hAnsi="Arial" w:cs="Arial"/>
                <w:sz w:val="24"/>
                <w:szCs w:val="24"/>
              </w:rPr>
              <w:t>Схема территориального планирования Воронежской области</w:t>
            </w:r>
          </w:p>
          <w:p w:rsidR="004B3453" w:rsidRPr="004C6B34" w:rsidRDefault="004B3453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B34" w:rsidRPr="004C6B34" w:rsidTr="00220AE1">
        <w:trPr>
          <w:trHeight w:val="575"/>
        </w:trPr>
        <w:tc>
          <w:tcPr>
            <w:tcW w:w="1985" w:type="dxa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7654" w:type="dxa"/>
          </w:tcPr>
          <w:p w:rsidR="004C6B34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C6B34">
              <w:rPr>
                <w:rFonts w:ascii="Arial" w:hAnsi="Arial" w:cs="Arial"/>
                <w:sz w:val="24"/>
                <w:szCs w:val="24"/>
              </w:rPr>
              <w:t>Зайцевского</w:t>
            </w:r>
            <w:proofErr w:type="spellEnd"/>
            <w:r w:rsidRPr="004C6B3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Адрес:</w:t>
            </w:r>
            <w:r w:rsidR="004F3A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6B34">
              <w:rPr>
                <w:rFonts w:ascii="Arial" w:hAnsi="Arial" w:cs="Arial"/>
                <w:sz w:val="24"/>
                <w:szCs w:val="24"/>
              </w:rPr>
              <w:t xml:space="preserve">396748, Воронежская область, Кантемировский район, с. </w:t>
            </w:r>
            <w:proofErr w:type="spellStart"/>
            <w:r w:rsidRPr="004C6B34">
              <w:rPr>
                <w:rFonts w:ascii="Arial" w:hAnsi="Arial" w:cs="Arial"/>
                <w:sz w:val="24"/>
                <w:szCs w:val="24"/>
              </w:rPr>
              <w:t>Зайцевка</w:t>
            </w:r>
            <w:proofErr w:type="spellEnd"/>
            <w:r w:rsidRPr="004C6B34">
              <w:rPr>
                <w:rFonts w:ascii="Arial" w:hAnsi="Arial" w:cs="Arial"/>
                <w:sz w:val="24"/>
                <w:szCs w:val="24"/>
              </w:rPr>
              <w:t>, ул. Центральная, 46</w:t>
            </w:r>
          </w:p>
          <w:p w:rsidR="004B3453" w:rsidRPr="004C6B34" w:rsidRDefault="004B3453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B34" w:rsidRPr="004C6B34" w:rsidTr="00220AE1">
        <w:tc>
          <w:tcPr>
            <w:tcW w:w="1985" w:type="dxa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Основной разработчик </w:t>
            </w:r>
          </w:p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7654" w:type="dxa"/>
          </w:tcPr>
          <w:p w:rsidR="004C6B34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C6B34">
              <w:rPr>
                <w:rFonts w:ascii="Arial" w:hAnsi="Arial" w:cs="Arial"/>
                <w:sz w:val="24"/>
                <w:szCs w:val="24"/>
              </w:rPr>
              <w:t>Зайцевского</w:t>
            </w:r>
            <w:proofErr w:type="spellEnd"/>
            <w:r w:rsidRPr="004C6B3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B3453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Адрес:</w:t>
            </w:r>
            <w:r w:rsidR="004F3A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6B34">
              <w:rPr>
                <w:rFonts w:ascii="Arial" w:hAnsi="Arial" w:cs="Arial"/>
                <w:sz w:val="24"/>
                <w:szCs w:val="24"/>
              </w:rPr>
              <w:t xml:space="preserve">396748, Воронежская область, Кантемировский район, с. </w:t>
            </w:r>
            <w:proofErr w:type="spellStart"/>
            <w:r w:rsidRPr="004C6B34">
              <w:rPr>
                <w:rFonts w:ascii="Arial" w:hAnsi="Arial" w:cs="Arial"/>
                <w:sz w:val="24"/>
                <w:szCs w:val="24"/>
              </w:rPr>
              <w:t>Зайцевка</w:t>
            </w:r>
            <w:proofErr w:type="spellEnd"/>
            <w:r w:rsidRPr="004C6B34">
              <w:rPr>
                <w:rFonts w:ascii="Arial" w:hAnsi="Arial" w:cs="Arial"/>
                <w:sz w:val="24"/>
                <w:szCs w:val="24"/>
              </w:rPr>
              <w:t>, ул. Центральная, 46</w:t>
            </w:r>
          </w:p>
          <w:p w:rsidR="004F3A7F" w:rsidRPr="004C6B34" w:rsidRDefault="004F3A7F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B34" w:rsidRPr="004C6B34" w:rsidTr="004F3A7F">
        <w:trPr>
          <w:trHeight w:val="1486"/>
        </w:trPr>
        <w:tc>
          <w:tcPr>
            <w:tcW w:w="1985" w:type="dxa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Основные цели  Программы</w:t>
            </w:r>
          </w:p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4B3453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Целью настоящей 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4C6B34" w:rsidRPr="004C6B34" w:rsidTr="00220AE1">
        <w:trPr>
          <w:trHeight w:val="558"/>
        </w:trPr>
        <w:tc>
          <w:tcPr>
            <w:tcW w:w="1985" w:type="dxa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4C6B34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</w:t>
            </w:r>
            <w:proofErr w:type="spellStart"/>
            <w:r w:rsidR="004F3A7F">
              <w:rPr>
                <w:rFonts w:ascii="Arial" w:hAnsi="Arial" w:cs="Arial"/>
                <w:sz w:val="24"/>
                <w:szCs w:val="24"/>
              </w:rPr>
              <w:t>Зайцевского</w:t>
            </w:r>
            <w:proofErr w:type="spellEnd"/>
            <w:r w:rsidR="004F3A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6B34">
              <w:rPr>
                <w:rFonts w:ascii="Arial" w:hAnsi="Arial" w:cs="Arial"/>
                <w:sz w:val="24"/>
                <w:szCs w:val="24"/>
              </w:rPr>
              <w:t xml:space="preserve">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4C6B34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B34" w:rsidRPr="004C6B34" w:rsidTr="00220AE1">
        <w:trPr>
          <w:trHeight w:val="1683"/>
        </w:trPr>
        <w:tc>
          <w:tcPr>
            <w:tcW w:w="1985" w:type="dxa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Целевые                              показатели (индикаторы) </w:t>
            </w:r>
          </w:p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Развития транспортной инфраструктуры</w:t>
            </w:r>
          </w:p>
        </w:tc>
        <w:tc>
          <w:tcPr>
            <w:tcW w:w="7654" w:type="dxa"/>
          </w:tcPr>
          <w:p w:rsidR="004C6B34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- протяженность сети автомобильных дорог общего пользования местного значения, км.;</w:t>
            </w:r>
          </w:p>
          <w:p w:rsidR="004C6B34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- объемы ввода в эксплуатацию после строительства и реконструкции автомобильных дорог общего пользования местного значения, км.;</w:t>
            </w:r>
          </w:p>
          <w:p w:rsidR="004C6B34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- прирост протяженности сети автомобильных дорог общего пользования местного значения в результате строительства новых автомобильных дорог, км.;</w:t>
            </w:r>
          </w:p>
          <w:p w:rsidR="004C6B34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      </w:r>
          </w:p>
          <w:p w:rsidR="004C6B34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      </w:r>
          </w:p>
          <w:p w:rsidR="004C6B34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      </w:r>
          </w:p>
          <w:p w:rsid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  <w:p w:rsidR="004B3453" w:rsidRPr="004C6B34" w:rsidRDefault="004B3453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B34" w:rsidRPr="004C6B34" w:rsidTr="00220AE1">
        <w:trPr>
          <w:trHeight w:val="1334"/>
        </w:trPr>
        <w:tc>
          <w:tcPr>
            <w:tcW w:w="1985" w:type="dxa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Сроки и этапы реализации </w:t>
            </w:r>
          </w:p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4C6B34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Программа разрабатывается на срок  10 лет.</w:t>
            </w:r>
          </w:p>
          <w:p w:rsidR="004C6B34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Мероприятия Программы </w:t>
            </w:r>
            <w:r w:rsidR="005901B7">
              <w:rPr>
                <w:rFonts w:ascii="Arial" w:hAnsi="Arial" w:cs="Arial"/>
                <w:sz w:val="24"/>
                <w:szCs w:val="24"/>
              </w:rPr>
              <w:t xml:space="preserve">охватывают  период с 2017по 2029 </w:t>
            </w:r>
            <w:r w:rsidRPr="004C6B34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:rsidR="004C6B34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4C6B34" w:rsidRPr="004C6B34" w:rsidTr="00220AE1">
        <w:trPr>
          <w:trHeight w:val="986"/>
        </w:trPr>
        <w:tc>
          <w:tcPr>
            <w:tcW w:w="1985" w:type="dxa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654" w:type="dxa"/>
          </w:tcPr>
          <w:p w:rsidR="004C6B34" w:rsidRPr="004C6B34" w:rsidRDefault="00214838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</w:t>
            </w:r>
            <w:r w:rsidR="004F3A7F">
              <w:rPr>
                <w:rFonts w:ascii="Arial" w:hAnsi="Arial" w:cs="Arial"/>
                <w:sz w:val="24"/>
                <w:szCs w:val="24"/>
              </w:rPr>
              <w:t>роектирование;</w:t>
            </w:r>
          </w:p>
          <w:p w:rsidR="004C6B34" w:rsidRPr="004C6B34" w:rsidRDefault="00214838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</w:t>
            </w:r>
            <w:r w:rsidR="004F3A7F">
              <w:rPr>
                <w:rFonts w:ascii="Arial" w:hAnsi="Arial" w:cs="Arial"/>
                <w:sz w:val="24"/>
                <w:szCs w:val="24"/>
              </w:rPr>
              <w:t>троительство;</w:t>
            </w:r>
          </w:p>
          <w:p w:rsidR="004C6B34" w:rsidRPr="004C6B34" w:rsidRDefault="00214838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</w:t>
            </w:r>
            <w:r w:rsidR="004F3A7F">
              <w:rPr>
                <w:rFonts w:ascii="Arial" w:hAnsi="Arial" w:cs="Arial"/>
                <w:sz w:val="24"/>
                <w:szCs w:val="24"/>
              </w:rPr>
              <w:t>еконструкция;</w:t>
            </w:r>
          </w:p>
          <w:p w:rsidR="004C6B34" w:rsidRPr="004C6B34" w:rsidRDefault="004F3A7F" w:rsidP="002148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14838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апитальный ремонт и ремонт</w:t>
            </w:r>
            <w:r w:rsidR="004C6B34" w:rsidRPr="004C6B34">
              <w:rPr>
                <w:rFonts w:ascii="Arial" w:hAnsi="Arial" w:cs="Arial"/>
                <w:sz w:val="24"/>
                <w:szCs w:val="24"/>
              </w:rPr>
              <w:t xml:space="preserve">  объектов транспортной инфраструктуры</w:t>
            </w:r>
          </w:p>
        </w:tc>
      </w:tr>
      <w:tr w:rsidR="004C6B34" w:rsidRPr="004C6B34" w:rsidTr="00220AE1">
        <w:trPr>
          <w:trHeight w:val="515"/>
        </w:trPr>
        <w:tc>
          <w:tcPr>
            <w:tcW w:w="1985" w:type="dxa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654" w:type="dxa"/>
          </w:tcPr>
          <w:p w:rsidR="004C6B34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В результате реализации </w:t>
            </w:r>
            <w:r w:rsidR="005901B7">
              <w:rPr>
                <w:rFonts w:ascii="Arial" w:hAnsi="Arial" w:cs="Arial"/>
                <w:sz w:val="24"/>
                <w:szCs w:val="24"/>
              </w:rPr>
              <w:t>мероприятий Программы к 2029</w:t>
            </w:r>
            <w:r w:rsidRPr="004C6B34">
              <w:rPr>
                <w:rFonts w:ascii="Arial" w:hAnsi="Arial" w:cs="Arial"/>
                <w:sz w:val="24"/>
                <w:szCs w:val="24"/>
              </w:rPr>
              <w:t xml:space="preserve"> году ожидается:</w:t>
            </w:r>
          </w:p>
          <w:p w:rsidR="004C6B34" w:rsidRPr="004C6B34" w:rsidRDefault="004F3A7F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C6B34" w:rsidRPr="004C6B34">
              <w:rPr>
                <w:rFonts w:ascii="Arial" w:hAnsi="Arial" w:cs="Arial"/>
                <w:sz w:val="24"/>
                <w:szCs w:val="24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</w:t>
            </w:r>
          </w:p>
          <w:p w:rsidR="004C6B34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-повышение безопасности дорожного движения</w:t>
            </w:r>
          </w:p>
          <w:p w:rsidR="004C6B34" w:rsidRPr="004C6B34" w:rsidRDefault="004F3A7F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C6B34" w:rsidRPr="004C6B34">
              <w:rPr>
                <w:rFonts w:ascii="Arial" w:hAnsi="Arial" w:cs="Arial"/>
                <w:sz w:val="24"/>
                <w:szCs w:val="24"/>
              </w:rPr>
              <w:t xml:space="preserve">развитие сети автомобильных дорог общего пользования местного значения                              </w:t>
            </w:r>
          </w:p>
          <w:p w:rsidR="004C6B34" w:rsidRDefault="004F3A7F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C6B34" w:rsidRPr="004C6B34">
              <w:rPr>
                <w:rFonts w:ascii="Arial" w:hAnsi="Arial" w:cs="Arial"/>
                <w:sz w:val="24"/>
                <w:szCs w:val="24"/>
              </w:rPr>
              <w:t>обеспечение надежности и безопасности системы транспортной инфраструктуры</w:t>
            </w:r>
          </w:p>
          <w:p w:rsidR="004B3453" w:rsidRPr="004C6B34" w:rsidRDefault="004B3453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B34" w:rsidRPr="004C6B34" w:rsidTr="00220AE1">
        <w:trPr>
          <w:trHeight w:val="974"/>
        </w:trPr>
        <w:tc>
          <w:tcPr>
            <w:tcW w:w="1985" w:type="dxa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54" w:type="dxa"/>
          </w:tcPr>
          <w:p w:rsidR="004C6B34" w:rsidRPr="004C6B34" w:rsidRDefault="004C6B34" w:rsidP="00D30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Общий объем финансовых средств, необходимых для реализации меропр</w:t>
            </w:r>
            <w:r w:rsidR="004F3A7F">
              <w:rPr>
                <w:rFonts w:ascii="Arial" w:hAnsi="Arial" w:cs="Arial"/>
                <w:sz w:val="24"/>
                <w:szCs w:val="24"/>
              </w:rPr>
              <w:t>иятий Программы, составит: 1 7</w:t>
            </w:r>
            <w:r w:rsidR="00BE7410">
              <w:rPr>
                <w:rFonts w:ascii="Arial" w:hAnsi="Arial" w:cs="Arial"/>
                <w:sz w:val="24"/>
                <w:szCs w:val="24"/>
              </w:rPr>
              <w:t xml:space="preserve">50, 0 </w:t>
            </w:r>
            <w:r w:rsidRPr="004C6B34">
              <w:rPr>
                <w:rFonts w:ascii="Arial" w:hAnsi="Arial" w:cs="Arial"/>
                <w:sz w:val="24"/>
                <w:szCs w:val="24"/>
              </w:rPr>
              <w:t>тыс.</w:t>
            </w:r>
            <w:r w:rsidR="004F3A7F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BE7410"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4C6B34">
              <w:rPr>
                <w:rFonts w:ascii="Arial" w:hAnsi="Arial" w:cs="Arial"/>
                <w:sz w:val="24"/>
                <w:szCs w:val="24"/>
              </w:rPr>
              <w:t xml:space="preserve"> по годам:</w:t>
            </w:r>
          </w:p>
          <w:p w:rsidR="004C6B34" w:rsidRPr="004C6B34" w:rsidRDefault="004F3A7F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год – </w:t>
            </w:r>
            <w:r w:rsidR="00BE7410">
              <w:rPr>
                <w:rFonts w:ascii="Arial" w:hAnsi="Arial" w:cs="Arial"/>
                <w:sz w:val="24"/>
                <w:szCs w:val="24"/>
              </w:rPr>
              <w:t xml:space="preserve">0,0 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4C6B34" w:rsidRPr="004C6B34" w:rsidRDefault="004F3A7F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год – </w:t>
            </w:r>
            <w:r w:rsidR="00BE7410">
              <w:rPr>
                <w:rFonts w:ascii="Arial" w:hAnsi="Arial" w:cs="Arial"/>
                <w:sz w:val="24"/>
                <w:szCs w:val="24"/>
              </w:rPr>
              <w:t xml:space="preserve">0,0 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4C6B34" w:rsidRPr="004C6B34" w:rsidRDefault="004F3A7F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год – </w:t>
            </w:r>
            <w:r w:rsidR="00BE7410">
              <w:rPr>
                <w:rFonts w:ascii="Arial" w:hAnsi="Arial" w:cs="Arial"/>
                <w:sz w:val="24"/>
                <w:szCs w:val="24"/>
              </w:rPr>
              <w:t xml:space="preserve">0,0 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4C6B34" w:rsidRPr="004C6B34" w:rsidRDefault="004F3A7F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 год –  </w:t>
            </w:r>
            <w:r w:rsidR="00BE7410">
              <w:rPr>
                <w:rFonts w:ascii="Arial" w:hAnsi="Arial" w:cs="Arial"/>
                <w:sz w:val="24"/>
                <w:szCs w:val="24"/>
              </w:rPr>
              <w:t xml:space="preserve">0,0  </w:t>
            </w:r>
            <w:r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C6B34" w:rsidRPr="004C6B34" w:rsidRDefault="004F3A7F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 год –  </w:t>
            </w:r>
            <w:r w:rsidR="00BE7410">
              <w:rPr>
                <w:rFonts w:ascii="Arial" w:hAnsi="Arial" w:cs="Arial"/>
                <w:sz w:val="24"/>
                <w:szCs w:val="24"/>
              </w:rPr>
              <w:t xml:space="preserve">0,0 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4C6B34" w:rsidRPr="004C6B34" w:rsidRDefault="004F3A7F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 год –  </w:t>
            </w:r>
            <w:r w:rsidR="00BE7410">
              <w:rPr>
                <w:rFonts w:ascii="Arial" w:hAnsi="Arial" w:cs="Arial"/>
                <w:sz w:val="24"/>
                <w:szCs w:val="24"/>
              </w:rPr>
              <w:t xml:space="preserve">0,0  </w:t>
            </w:r>
            <w:r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C6B34" w:rsidRPr="004C6B34" w:rsidRDefault="00BE7410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 год –  250,0  </w:t>
            </w:r>
            <w:r w:rsidR="004F3A7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C6B34" w:rsidRPr="004C6B34" w:rsidRDefault="00BE7410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 год –  250,0 </w:t>
            </w:r>
            <w:r w:rsidR="004F3A7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4C6B34" w:rsidRPr="004C6B34" w:rsidRDefault="00BE7410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 год –  250,0  </w:t>
            </w:r>
            <w:r w:rsidR="004F3A7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C6B34" w:rsidRPr="004C6B34" w:rsidRDefault="00BE7410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2026  год –  250,0  </w:t>
            </w:r>
            <w:r w:rsidR="004F3A7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C6B34" w:rsidRDefault="004F3A7F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  <w:r w:rsidR="00BE7410">
              <w:rPr>
                <w:rFonts w:ascii="Arial" w:hAnsi="Arial" w:cs="Arial"/>
                <w:sz w:val="24"/>
                <w:szCs w:val="24"/>
              </w:rPr>
              <w:t xml:space="preserve">  год –  250,0  </w:t>
            </w:r>
            <w:r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E7410" w:rsidRDefault="004F3A7F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  год -   250,0  тыс. рублей;</w:t>
            </w:r>
          </w:p>
          <w:p w:rsidR="00BE7410" w:rsidRPr="004C6B34" w:rsidRDefault="004F3A7F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2029  год -   250,0  тыс. рублей</w:t>
            </w:r>
          </w:p>
          <w:p w:rsidR="004C6B34" w:rsidRPr="004C6B34" w:rsidRDefault="004C6B34" w:rsidP="00590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Источник финансирования Программы - бюджет  </w:t>
            </w:r>
            <w:proofErr w:type="spellStart"/>
            <w:r w:rsidRPr="004C6B34">
              <w:rPr>
                <w:rFonts w:ascii="Arial" w:hAnsi="Arial" w:cs="Arial"/>
                <w:sz w:val="24"/>
                <w:szCs w:val="24"/>
              </w:rPr>
              <w:t>Зайцевского</w:t>
            </w:r>
            <w:proofErr w:type="spellEnd"/>
            <w:r w:rsidRPr="004C6B34">
              <w:rPr>
                <w:rFonts w:ascii="Arial" w:hAnsi="Arial" w:cs="Arial"/>
                <w:sz w:val="24"/>
                <w:szCs w:val="24"/>
              </w:rPr>
              <w:t xml:space="preserve"> сельского поселения и внебюджетные средства</w:t>
            </w:r>
          </w:p>
        </w:tc>
      </w:tr>
    </w:tbl>
    <w:p w:rsidR="00A77C52" w:rsidRPr="004C6B34" w:rsidRDefault="00A77C52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623A83" w:rsidRDefault="004C6B34" w:rsidP="00A65B26">
      <w:pPr>
        <w:pStyle w:val="a9"/>
        <w:numPr>
          <w:ilvl w:val="0"/>
          <w:numId w:val="8"/>
        </w:numPr>
        <w:jc w:val="center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>Общие положения</w:t>
      </w:r>
    </w:p>
    <w:p w:rsidR="004C6B34" w:rsidRPr="004C6B34" w:rsidRDefault="004C6B34" w:rsidP="00844EE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Программа комплексного развития транспортной инфраструктуры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4C6B34">
        <w:rPr>
          <w:rFonts w:ascii="Arial" w:hAnsi="Arial" w:cs="Arial"/>
          <w:sz w:val="24"/>
          <w:szCs w:val="24"/>
        </w:rPr>
        <w:softHyphen/>
        <w:t>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Программа комплексного развития транспортной инфраструктуры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разрабатывается и утверждается органами местного самоуправления поселения, на основании утвержденного в порядке, установленном Градостроительным Кодексом РФ, генерального плана поселения.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Реализация программы должна обеспечивать сбалансированное, перспективное развитие транспортной инфраструктуры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в соответствии с потребностями в строительстве, реконструкции объектов транспортной инфраструктуры местного значения.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Обеспечение надежного и устойчивого обслуживания жителей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 поселения Кантемировского муниципального района Воронежской области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Система основных мероприятий Программы определяет приоритетные направления в сфере дорожного хозяйства на территории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и предполагает реализацию следующих мероприятий: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- проектирование</w:t>
      </w:r>
      <w:r w:rsidR="007F585E">
        <w:rPr>
          <w:rFonts w:ascii="Arial" w:hAnsi="Arial" w:cs="Arial"/>
          <w:sz w:val="24"/>
          <w:szCs w:val="24"/>
        </w:rPr>
        <w:t>;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- строительство</w:t>
      </w:r>
      <w:r w:rsidR="007F585E">
        <w:rPr>
          <w:rFonts w:ascii="Arial" w:hAnsi="Arial" w:cs="Arial"/>
          <w:sz w:val="24"/>
          <w:szCs w:val="24"/>
        </w:rPr>
        <w:t>;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-</w:t>
      </w:r>
      <w:r w:rsidR="007F585E">
        <w:rPr>
          <w:rFonts w:ascii="Arial" w:hAnsi="Arial" w:cs="Arial"/>
          <w:sz w:val="24"/>
          <w:szCs w:val="24"/>
        </w:rPr>
        <w:t xml:space="preserve"> </w:t>
      </w:r>
      <w:r w:rsidRPr="004C6B34">
        <w:rPr>
          <w:rFonts w:ascii="Arial" w:hAnsi="Arial" w:cs="Arial"/>
          <w:sz w:val="24"/>
          <w:szCs w:val="24"/>
        </w:rPr>
        <w:t>реконструкция</w:t>
      </w:r>
      <w:r w:rsidR="007F585E">
        <w:rPr>
          <w:rFonts w:ascii="Arial" w:hAnsi="Arial" w:cs="Arial"/>
          <w:sz w:val="24"/>
          <w:szCs w:val="24"/>
        </w:rPr>
        <w:t>;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- капитальный  ремонт и ремонт  объектов транспортной инфраструктуры</w:t>
      </w:r>
      <w:r w:rsidR="007F585E">
        <w:rPr>
          <w:rFonts w:ascii="Arial" w:hAnsi="Arial" w:cs="Arial"/>
          <w:sz w:val="24"/>
          <w:szCs w:val="24"/>
        </w:rPr>
        <w:t>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Мероприятия по проектированию автомобильных дорог общего пользования местного значения.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Мероприятия по строительству автомобильных дорог общего пользования местного значения, в том числе к  ближайшим общественно значимым  объектам сельских населенных пунктов, а также к объектам производства и переработки сельскохозяйственной продукции.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Мероприятия по реконструкции  автомобильных дорог общего пользования местного значения и искусственных сооружений на них.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Мероприятия по капитальному ремонту и ремонту  автомобильных дорог общего пользования местного значения и искусственных сооружений на них.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Программа комплексного развития транспортной инфраструктуры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</w:t>
      </w:r>
      <w:r w:rsidR="005901B7">
        <w:rPr>
          <w:rFonts w:ascii="Arial" w:hAnsi="Arial" w:cs="Arial"/>
          <w:sz w:val="24"/>
          <w:szCs w:val="24"/>
        </w:rPr>
        <w:t>Воронежской области на 2017-2029</w:t>
      </w:r>
      <w:r w:rsidRPr="004C6B34">
        <w:rPr>
          <w:rFonts w:ascii="Arial" w:hAnsi="Arial" w:cs="Arial"/>
          <w:sz w:val="24"/>
          <w:szCs w:val="24"/>
        </w:rPr>
        <w:t xml:space="preserve"> годы  подготовлена на основании:</w:t>
      </w:r>
    </w:p>
    <w:p w:rsidR="007F585E" w:rsidRDefault="007F585E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C6B34" w:rsidRPr="004C6B3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Г</w:t>
      </w:r>
      <w:r w:rsidR="004C6B34" w:rsidRPr="004C6B34">
        <w:rPr>
          <w:rFonts w:ascii="Arial" w:hAnsi="Arial" w:cs="Arial"/>
          <w:sz w:val="24"/>
          <w:szCs w:val="24"/>
        </w:rPr>
        <w:t>радостроительного кодекса РФ от 29.12.2004</w:t>
      </w:r>
      <w:r>
        <w:rPr>
          <w:rFonts w:ascii="Arial" w:hAnsi="Arial" w:cs="Arial"/>
          <w:sz w:val="24"/>
          <w:szCs w:val="24"/>
        </w:rPr>
        <w:t>г</w:t>
      </w:r>
      <w:r w:rsidR="004C6B34" w:rsidRPr="004C6B34">
        <w:rPr>
          <w:rFonts w:ascii="Arial" w:hAnsi="Arial" w:cs="Arial"/>
          <w:sz w:val="24"/>
          <w:szCs w:val="24"/>
        </w:rPr>
        <w:t xml:space="preserve"> №190 - ФЗ</w:t>
      </w:r>
      <w:r>
        <w:rPr>
          <w:rFonts w:ascii="Arial" w:hAnsi="Arial" w:cs="Arial"/>
          <w:sz w:val="24"/>
          <w:szCs w:val="24"/>
        </w:rPr>
        <w:t>;</w:t>
      </w:r>
    </w:p>
    <w:p w:rsidR="004C6B34" w:rsidRPr="004C6B34" w:rsidRDefault="007F585E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4C6B34" w:rsidRPr="004C6B34">
        <w:rPr>
          <w:rFonts w:ascii="Arial" w:hAnsi="Arial" w:cs="Arial"/>
          <w:sz w:val="24"/>
          <w:szCs w:val="24"/>
        </w:rPr>
        <w:t>Федер</w:t>
      </w:r>
      <w:r>
        <w:rPr>
          <w:rFonts w:ascii="Arial" w:hAnsi="Arial" w:cs="Arial"/>
          <w:sz w:val="24"/>
          <w:szCs w:val="24"/>
        </w:rPr>
        <w:t>ального закона от 29.12.2014г</w:t>
      </w:r>
      <w:r w:rsidR="004C6B34" w:rsidRPr="004C6B34">
        <w:rPr>
          <w:rFonts w:ascii="Arial" w:hAnsi="Arial" w:cs="Arial"/>
          <w:sz w:val="24"/>
          <w:szCs w:val="24"/>
        </w:rPr>
        <w:t xml:space="preserve"> №456 - ФЗ «О внесении изменений в Градостроительный кодекс РФ и отдельные законные акты РФ»</w:t>
      </w:r>
      <w:r>
        <w:rPr>
          <w:rFonts w:ascii="Arial" w:hAnsi="Arial" w:cs="Arial"/>
          <w:sz w:val="24"/>
          <w:szCs w:val="24"/>
        </w:rPr>
        <w:t>;</w:t>
      </w:r>
    </w:p>
    <w:p w:rsidR="004C6B34" w:rsidRPr="004C6B34" w:rsidRDefault="007F585E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4C6B34" w:rsidRPr="004C6B34">
        <w:rPr>
          <w:rFonts w:ascii="Arial" w:hAnsi="Arial" w:cs="Arial"/>
          <w:sz w:val="24"/>
          <w:szCs w:val="24"/>
        </w:rPr>
        <w:t>Федерального закона от 06.10.2003</w:t>
      </w:r>
      <w:r>
        <w:rPr>
          <w:rFonts w:ascii="Arial" w:hAnsi="Arial" w:cs="Arial"/>
          <w:sz w:val="24"/>
          <w:szCs w:val="24"/>
        </w:rPr>
        <w:t>г</w:t>
      </w:r>
      <w:hyperlink r:id="rId7" w:history="1">
        <w:r w:rsidR="004C6B34" w:rsidRPr="004C6B34">
          <w:rPr>
            <w:rStyle w:val="a5"/>
            <w:rFonts w:ascii="Arial" w:hAnsi="Arial" w:cs="Arial"/>
            <w:sz w:val="24"/>
            <w:szCs w:val="24"/>
          </w:rPr>
          <w:t xml:space="preserve"> № 131-ФЗ </w:t>
        </w:r>
      </w:hyperlink>
      <w:r w:rsidR="004C6B34" w:rsidRPr="004C6B34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4C6B34" w:rsidRPr="004C6B34" w:rsidRDefault="007F585E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</w:t>
      </w:r>
      <w:r w:rsidR="004C6B34" w:rsidRPr="004C6B34">
        <w:rPr>
          <w:rFonts w:ascii="Arial" w:hAnsi="Arial" w:cs="Arial"/>
          <w:sz w:val="24"/>
          <w:szCs w:val="24"/>
        </w:rPr>
        <w:t>Федерального закона от 08.11.2007</w:t>
      </w:r>
      <w:r>
        <w:rPr>
          <w:rFonts w:ascii="Arial" w:hAnsi="Arial" w:cs="Arial"/>
          <w:sz w:val="24"/>
          <w:szCs w:val="24"/>
        </w:rPr>
        <w:t>г</w:t>
      </w:r>
      <w:r w:rsidR="004C6B34" w:rsidRPr="004C6B34">
        <w:rPr>
          <w:rFonts w:ascii="Arial" w:hAnsi="Arial" w:cs="Arial"/>
          <w:sz w:val="24"/>
          <w:szCs w:val="24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C6B34" w:rsidRPr="004C6B34" w:rsidRDefault="004C6B34" w:rsidP="007F58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-постановления Правительства Российской Федерации от 25.12.2015</w:t>
      </w:r>
      <w:r w:rsidR="007F585E">
        <w:rPr>
          <w:rFonts w:ascii="Arial" w:hAnsi="Arial" w:cs="Arial"/>
          <w:sz w:val="24"/>
          <w:szCs w:val="24"/>
        </w:rPr>
        <w:t>г</w:t>
      </w:r>
      <w:r w:rsidRPr="004C6B34">
        <w:rPr>
          <w:rFonts w:ascii="Arial" w:hAnsi="Arial" w:cs="Arial"/>
          <w:sz w:val="24"/>
          <w:szCs w:val="24"/>
        </w:rPr>
        <w:t xml:space="preserve"> №1440 «Об утверждении требований к программам комплексного развития транспортной инфраструктуры поселений, городских округов»</w:t>
      </w:r>
      <w:r w:rsidR="007F585E">
        <w:rPr>
          <w:rFonts w:ascii="Arial" w:hAnsi="Arial" w:cs="Arial"/>
          <w:sz w:val="24"/>
          <w:szCs w:val="24"/>
        </w:rPr>
        <w:t>;</w:t>
      </w:r>
    </w:p>
    <w:p w:rsidR="004C6B34" w:rsidRPr="004C6B34" w:rsidRDefault="007F585E" w:rsidP="007F585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C6B34" w:rsidRPr="004C6B34">
        <w:rPr>
          <w:rFonts w:ascii="Arial" w:hAnsi="Arial" w:cs="Arial"/>
          <w:sz w:val="24"/>
          <w:szCs w:val="24"/>
        </w:rPr>
        <w:t xml:space="preserve">Генерального плана </w:t>
      </w:r>
      <w:proofErr w:type="spellStart"/>
      <w:r w:rsidR="004C6B34"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="004C6B34" w:rsidRPr="004C6B34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="003F1586">
        <w:rPr>
          <w:rFonts w:ascii="Arial" w:hAnsi="Arial" w:cs="Arial"/>
          <w:sz w:val="24"/>
          <w:szCs w:val="24"/>
        </w:rPr>
        <w:t xml:space="preserve"> утвержденного решением Совета народных депутатов </w:t>
      </w:r>
      <w:proofErr w:type="spellStart"/>
      <w:r w:rsidR="003F1586">
        <w:rPr>
          <w:rFonts w:ascii="Arial" w:hAnsi="Arial" w:cs="Arial"/>
          <w:sz w:val="24"/>
          <w:szCs w:val="24"/>
        </w:rPr>
        <w:t>Зайцевского</w:t>
      </w:r>
      <w:proofErr w:type="spellEnd"/>
      <w:r w:rsidR="003F1586">
        <w:rPr>
          <w:rFonts w:ascii="Arial" w:hAnsi="Arial" w:cs="Arial"/>
          <w:sz w:val="24"/>
          <w:szCs w:val="24"/>
        </w:rPr>
        <w:t xml:space="preserve"> сельского поселения №82 от 30.08.2012года</w:t>
      </w:r>
      <w:r>
        <w:rPr>
          <w:rFonts w:ascii="Arial" w:hAnsi="Arial" w:cs="Arial"/>
          <w:sz w:val="24"/>
          <w:szCs w:val="24"/>
        </w:rPr>
        <w:t>.</w:t>
      </w:r>
    </w:p>
    <w:p w:rsidR="004C6B34" w:rsidRDefault="007F585E" w:rsidP="007F58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C6B34" w:rsidRPr="004C6B34">
        <w:rPr>
          <w:rFonts w:ascii="Arial" w:hAnsi="Arial" w:cs="Arial"/>
          <w:sz w:val="24"/>
          <w:szCs w:val="24"/>
        </w:rPr>
        <w:t xml:space="preserve">Таким образом, Программа является инструментом реализации приоритетных направлений развития </w:t>
      </w:r>
      <w:proofErr w:type="spellStart"/>
      <w:r w:rsidR="004C6B34"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="004C6B34" w:rsidRPr="004C6B34">
        <w:rPr>
          <w:rFonts w:ascii="Arial" w:hAnsi="Arial" w:cs="Arial"/>
          <w:sz w:val="24"/>
          <w:szCs w:val="24"/>
        </w:rPr>
        <w:t xml:space="preserve"> 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4B3453" w:rsidRPr="004C6B34" w:rsidRDefault="004B3453" w:rsidP="00844EEF">
      <w:pPr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D30644">
      <w:pPr>
        <w:jc w:val="both"/>
        <w:rPr>
          <w:rFonts w:ascii="Arial" w:hAnsi="Arial" w:cs="Arial"/>
          <w:sz w:val="24"/>
          <w:szCs w:val="24"/>
        </w:rPr>
      </w:pPr>
    </w:p>
    <w:p w:rsidR="00A77C52" w:rsidRPr="00623A83" w:rsidRDefault="004C6B34" w:rsidP="00A77C52">
      <w:pPr>
        <w:pStyle w:val="a9"/>
        <w:numPr>
          <w:ilvl w:val="0"/>
          <w:numId w:val="8"/>
        </w:numPr>
        <w:jc w:val="center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 xml:space="preserve">Характеристика существующего состояния транспортной инфраструктуры </w:t>
      </w:r>
      <w:proofErr w:type="spellStart"/>
      <w:r w:rsidRPr="00623A83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623A83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4B3453" w:rsidRPr="00A77C52" w:rsidRDefault="004B3453" w:rsidP="004B3453">
      <w:pPr>
        <w:pStyle w:val="a9"/>
        <w:ind w:left="1069"/>
        <w:rPr>
          <w:rFonts w:ascii="Arial" w:hAnsi="Arial" w:cs="Arial"/>
          <w:b/>
          <w:sz w:val="24"/>
          <w:szCs w:val="24"/>
        </w:rPr>
      </w:pPr>
    </w:p>
    <w:p w:rsidR="004C6B34" w:rsidRPr="004C6B34" w:rsidRDefault="00A65B26" w:rsidP="002148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4C6B34" w:rsidRPr="004C6B34">
        <w:rPr>
          <w:rFonts w:ascii="Arial" w:hAnsi="Arial" w:cs="Arial"/>
          <w:sz w:val="24"/>
          <w:szCs w:val="24"/>
        </w:rPr>
        <w:t xml:space="preserve">Положение </w:t>
      </w:r>
      <w:proofErr w:type="spellStart"/>
      <w:r w:rsidR="004C6B34"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="004C6B34" w:rsidRPr="004C6B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</w:t>
      </w:r>
      <w:r w:rsidR="007F585E">
        <w:rPr>
          <w:rFonts w:ascii="Arial" w:hAnsi="Arial" w:cs="Arial"/>
          <w:sz w:val="24"/>
          <w:szCs w:val="24"/>
        </w:rPr>
        <w:t xml:space="preserve">и </w:t>
      </w:r>
      <w:r w:rsidR="004C6B34" w:rsidRPr="004C6B34">
        <w:rPr>
          <w:rFonts w:ascii="Arial" w:hAnsi="Arial" w:cs="Arial"/>
          <w:sz w:val="24"/>
          <w:szCs w:val="24"/>
        </w:rPr>
        <w:t>в структуре пространственной организации Воронежской области</w:t>
      </w:r>
    </w:p>
    <w:p w:rsidR="004C6B34" w:rsidRPr="004C6B34" w:rsidRDefault="007F585E" w:rsidP="00D306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C6B34" w:rsidRPr="004C6B34">
        <w:rPr>
          <w:rFonts w:ascii="Arial" w:hAnsi="Arial" w:cs="Arial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жилья;</w:t>
      </w:r>
    </w:p>
    <w:p w:rsid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состояние существующей системы транспортной инфраструктуры.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C6B34">
        <w:rPr>
          <w:rFonts w:ascii="Arial" w:hAnsi="Arial" w:cs="Arial"/>
          <w:sz w:val="24"/>
          <w:szCs w:val="24"/>
        </w:rPr>
        <w:t>Зайцевское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сельское поселение Кантемировского муниципального района Воронежской области входит в состав Кантемировского муниципального района Воронежской области и расположено в юго-восточной части Кантемировского муниципального района. Административным центром поселения является с. </w:t>
      </w:r>
      <w:proofErr w:type="spellStart"/>
      <w:r w:rsidRPr="004C6B34">
        <w:rPr>
          <w:rFonts w:ascii="Arial" w:hAnsi="Arial" w:cs="Arial"/>
          <w:sz w:val="24"/>
          <w:szCs w:val="24"/>
        </w:rPr>
        <w:t>Зайцевка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Зайцевское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сельское поселение граничит с </w:t>
      </w:r>
      <w:proofErr w:type="spellStart"/>
      <w:r w:rsidRPr="004C6B34">
        <w:rPr>
          <w:rFonts w:ascii="Arial" w:hAnsi="Arial" w:cs="Arial"/>
          <w:sz w:val="24"/>
          <w:szCs w:val="24"/>
        </w:rPr>
        <w:t>Осиковским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6B34">
        <w:rPr>
          <w:rFonts w:ascii="Arial" w:hAnsi="Arial" w:cs="Arial"/>
          <w:sz w:val="24"/>
          <w:szCs w:val="24"/>
        </w:rPr>
        <w:t>Титаревским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6B34">
        <w:rPr>
          <w:rFonts w:ascii="Arial" w:hAnsi="Arial" w:cs="Arial"/>
          <w:sz w:val="24"/>
          <w:szCs w:val="24"/>
        </w:rPr>
        <w:t>Смаглеевским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поселениями Кантемировского муниципального района, Кантемировским городским поселением,  Ростовской областью и Украиной.</w:t>
      </w:r>
    </w:p>
    <w:p w:rsidR="004C6B34" w:rsidRPr="004C6B34" w:rsidRDefault="004C6B34" w:rsidP="00A77C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В состав поселения входят территории 7  населенных пунктов: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7655"/>
      </w:tblGrid>
      <w:tr w:rsidR="004C6B34" w:rsidRPr="00A77C52" w:rsidTr="007F585E">
        <w:tc>
          <w:tcPr>
            <w:tcW w:w="1329" w:type="dxa"/>
            <w:shd w:val="clear" w:color="auto" w:fill="auto"/>
          </w:tcPr>
          <w:p w:rsidR="004C6B34" w:rsidRPr="007F585E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85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C6B34" w:rsidRPr="007F585E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85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55" w:type="dxa"/>
            <w:shd w:val="clear" w:color="auto" w:fill="auto"/>
          </w:tcPr>
          <w:p w:rsidR="004C6B34" w:rsidRPr="007F585E" w:rsidRDefault="004C6B34" w:rsidP="00844EE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85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7F58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585E">
              <w:rPr>
                <w:rFonts w:ascii="Arial" w:hAnsi="Arial" w:cs="Arial"/>
                <w:sz w:val="24"/>
                <w:szCs w:val="24"/>
              </w:rPr>
              <w:t>населенного</w:t>
            </w:r>
            <w:r w:rsidR="007F58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585E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</w:tr>
      <w:tr w:rsidR="004C6B34" w:rsidRPr="004C6B34" w:rsidTr="007F585E">
        <w:tc>
          <w:tcPr>
            <w:tcW w:w="1329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4C6B34">
              <w:rPr>
                <w:rFonts w:ascii="Arial" w:hAnsi="Arial" w:cs="Arial"/>
                <w:sz w:val="24"/>
                <w:szCs w:val="24"/>
              </w:rPr>
              <w:t>Зайцевка</w:t>
            </w:r>
            <w:proofErr w:type="spellEnd"/>
          </w:p>
        </w:tc>
      </w:tr>
      <w:tr w:rsidR="004C6B34" w:rsidRPr="004C6B34" w:rsidTr="007F585E">
        <w:tc>
          <w:tcPr>
            <w:tcW w:w="1329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4C6B34">
              <w:rPr>
                <w:rFonts w:ascii="Arial" w:hAnsi="Arial" w:cs="Arial"/>
                <w:sz w:val="24"/>
                <w:szCs w:val="24"/>
              </w:rPr>
              <w:t>Гармашевка</w:t>
            </w:r>
            <w:proofErr w:type="spellEnd"/>
          </w:p>
        </w:tc>
      </w:tr>
      <w:tr w:rsidR="004C6B34" w:rsidRPr="004C6B34" w:rsidTr="007F585E">
        <w:tc>
          <w:tcPr>
            <w:tcW w:w="1329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6B34">
              <w:rPr>
                <w:rFonts w:ascii="Arial" w:hAnsi="Arial" w:cs="Arial"/>
                <w:sz w:val="24"/>
                <w:szCs w:val="24"/>
              </w:rPr>
              <w:t>с.Колесниковка</w:t>
            </w:r>
            <w:proofErr w:type="spellEnd"/>
          </w:p>
        </w:tc>
      </w:tr>
      <w:tr w:rsidR="004C6B34" w:rsidRPr="004C6B34" w:rsidTr="007F585E">
        <w:tc>
          <w:tcPr>
            <w:tcW w:w="1329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п.Первомайский</w:t>
            </w:r>
          </w:p>
        </w:tc>
      </w:tr>
      <w:tr w:rsidR="004C6B34" w:rsidRPr="004C6B34" w:rsidTr="007F585E">
        <w:tc>
          <w:tcPr>
            <w:tcW w:w="1329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п.Новопавловка</w:t>
            </w:r>
          </w:p>
        </w:tc>
      </w:tr>
      <w:tr w:rsidR="004C6B34" w:rsidRPr="004C6B34" w:rsidTr="007F585E">
        <w:tc>
          <w:tcPr>
            <w:tcW w:w="1329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6B34">
              <w:rPr>
                <w:rFonts w:ascii="Arial" w:hAnsi="Arial" w:cs="Arial"/>
                <w:sz w:val="24"/>
                <w:szCs w:val="24"/>
              </w:rPr>
              <w:t>х.Романенков</w:t>
            </w:r>
            <w:proofErr w:type="spellEnd"/>
          </w:p>
        </w:tc>
      </w:tr>
      <w:tr w:rsidR="004C6B34" w:rsidRPr="004C6B34" w:rsidTr="007F585E">
        <w:tc>
          <w:tcPr>
            <w:tcW w:w="1329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4C6B34" w:rsidRPr="004C6B34" w:rsidRDefault="004C6B34" w:rsidP="00844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х.Бык</w:t>
            </w:r>
          </w:p>
        </w:tc>
      </w:tr>
    </w:tbl>
    <w:p w:rsidR="004B3453" w:rsidRDefault="004B3453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 Площадь поселения  составляет 20005 гектара.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К отдаленным населенным пунктам относятся: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п.Новопавловка - расстояние до центра поселения  10 км,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4C6B34">
        <w:rPr>
          <w:rFonts w:ascii="Arial" w:hAnsi="Arial" w:cs="Arial"/>
          <w:sz w:val="24"/>
          <w:szCs w:val="24"/>
        </w:rPr>
        <w:t>Колесниковка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 - расстояние до центра поселения  11 км,</w:t>
      </w:r>
    </w:p>
    <w:p w:rsid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х. </w:t>
      </w:r>
      <w:proofErr w:type="spellStart"/>
      <w:r w:rsidRPr="004C6B34">
        <w:rPr>
          <w:rFonts w:ascii="Arial" w:hAnsi="Arial" w:cs="Arial"/>
          <w:sz w:val="24"/>
          <w:szCs w:val="24"/>
        </w:rPr>
        <w:t>Романенков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-  рассто</w:t>
      </w:r>
      <w:r w:rsidR="007F585E">
        <w:rPr>
          <w:rFonts w:ascii="Arial" w:hAnsi="Arial" w:cs="Arial"/>
          <w:sz w:val="24"/>
          <w:szCs w:val="24"/>
        </w:rPr>
        <w:t>яние до центра поселения  10 км.</w:t>
      </w:r>
    </w:p>
    <w:p w:rsidR="004B3453" w:rsidRPr="004C6B34" w:rsidRDefault="004B3453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Современная планировочная ситуация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сформировалась на основе ряда факторов: 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-географического положения поселения;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-природных условий и ресурсов;</w:t>
      </w:r>
    </w:p>
    <w:p w:rsidR="004C6B34" w:rsidRPr="004C6B34" w:rsidRDefault="00214838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C6B34" w:rsidRPr="004C6B34">
        <w:rPr>
          <w:rFonts w:ascii="Arial" w:hAnsi="Arial" w:cs="Arial"/>
          <w:sz w:val="24"/>
          <w:szCs w:val="24"/>
        </w:rPr>
        <w:t>хозяйственной деятельности;</w:t>
      </w:r>
    </w:p>
    <w:p w:rsidR="004C6B34" w:rsidRPr="004C6B34" w:rsidRDefault="00214838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C6B34" w:rsidRPr="004C6B34">
        <w:rPr>
          <w:rFonts w:ascii="Arial" w:hAnsi="Arial" w:cs="Arial"/>
          <w:sz w:val="24"/>
          <w:szCs w:val="24"/>
        </w:rPr>
        <w:t>исторически сложившейся системы расселения.</w:t>
      </w:r>
    </w:p>
    <w:p w:rsidR="004C6B34" w:rsidRPr="008308FC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8FC">
        <w:rPr>
          <w:rFonts w:ascii="Arial" w:hAnsi="Arial" w:cs="Arial"/>
          <w:sz w:val="24"/>
          <w:szCs w:val="24"/>
        </w:rPr>
        <w:t>Территория поселения освоена равномерно. Систе</w:t>
      </w:r>
      <w:r w:rsidR="008308FC" w:rsidRPr="008308FC">
        <w:rPr>
          <w:rFonts w:ascii="Arial" w:hAnsi="Arial" w:cs="Arial"/>
          <w:sz w:val="24"/>
          <w:szCs w:val="24"/>
        </w:rPr>
        <w:t>ма расселения сформирована двумя</w:t>
      </w:r>
      <w:r w:rsidRPr="008308FC">
        <w:rPr>
          <w:rFonts w:ascii="Arial" w:hAnsi="Arial" w:cs="Arial"/>
          <w:sz w:val="24"/>
          <w:szCs w:val="24"/>
        </w:rPr>
        <w:t xml:space="preserve"> планировочными осями.</w:t>
      </w:r>
    </w:p>
    <w:p w:rsidR="004C6B34" w:rsidRPr="008308FC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8FC">
        <w:rPr>
          <w:rFonts w:ascii="Arial" w:hAnsi="Arial" w:cs="Arial"/>
          <w:sz w:val="24"/>
          <w:szCs w:val="24"/>
        </w:rPr>
        <w:t>Первая из которых</w:t>
      </w:r>
      <w:r w:rsidR="008308FC" w:rsidRPr="008308FC">
        <w:rPr>
          <w:rFonts w:ascii="Arial" w:hAnsi="Arial" w:cs="Arial"/>
          <w:sz w:val="24"/>
          <w:szCs w:val="24"/>
        </w:rPr>
        <w:t xml:space="preserve">– областная трасса </w:t>
      </w:r>
      <w:r w:rsidR="008308FC" w:rsidRPr="008308F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Кантемировка – Ивановка;</w:t>
      </w:r>
    </w:p>
    <w:p w:rsidR="004C6B34" w:rsidRPr="008308FC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8FC">
        <w:rPr>
          <w:rFonts w:ascii="Arial" w:hAnsi="Arial" w:cs="Arial"/>
          <w:sz w:val="24"/>
          <w:szCs w:val="24"/>
        </w:rPr>
        <w:t xml:space="preserve">Вторая - природная планировочная ось – дорога районного значения, вдоль которой расположены ряд населенных пунктов </w:t>
      </w:r>
      <w:r w:rsidR="008308FC" w:rsidRPr="008308FC">
        <w:rPr>
          <w:rFonts w:ascii="Arial" w:hAnsi="Arial" w:cs="Arial"/>
          <w:sz w:val="24"/>
          <w:szCs w:val="24"/>
        </w:rPr>
        <w:t>п.Первомайский,</w:t>
      </w:r>
      <w:r w:rsidR="00214838">
        <w:rPr>
          <w:rFonts w:ascii="Arial" w:hAnsi="Arial" w:cs="Arial"/>
          <w:sz w:val="24"/>
          <w:szCs w:val="24"/>
        </w:rPr>
        <w:t xml:space="preserve"> </w:t>
      </w:r>
      <w:r w:rsidR="008308FC" w:rsidRPr="008308FC">
        <w:rPr>
          <w:rFonts w:ascii="Arial" w:hAnsi="Arial" w:cs="Arial"/>
          <w:sz w:val="24"/>
          <w:szCs w:val="24"/>
        </w:rPr>
        <w:t xml:space="preserve">п.Новопавловка, </w:t>
      </w:r>
      <w:proofErr w:type="spellStart"/>
      <w:r w:rsidR="008308FC" w:rsidRPr="008308FC">
        <w:rPr>
          <w:rFonts w:ascii="Arial" w:hAnsi="Arial" w:cs="Arial"/>
          <w:sz w:val="24"/>
          <w:szCs w:val="24"/>
        </w:rPr>
        <w:t>с.Зайцевка</w:t>
      </w:r>
      <w:proofErr w:type="spellEnd"/>
      <w:r w:rsidR="008308FC" w:rsidRPr="008308FC">
        <w:rPr>
          <w:rFonts w:ascii="Arial" w:hAnsi="Arial" w:cs="Arial"/>
          <w:sz w:val="24"/>
          <w:szCs w:val="24"/>
        </w:rPr>
        <w:t>,</w:t>
      </w:r>
      <w:r w:rsidR="002148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8FC" w:rsidRPr="008308FC">
        <w:rPr>
          <w:rFonts w:ascii="Arial" w:hAnsi="Arial" w:cs="Arial"/>
          <w:sz w:val="24"/>
          <w:szCs w:val="24"/>
        </w:rPr>
        <w:t>с.Гармашевка</w:t>
      </w:r>
      <w:proofErr w:type="spellEnd"/>
      <w:r w:rsidR="008308FC" w:rsidRPr="008308FC">
        <w:rPr>
          <w:rFonts w:ascii="Arial" w:hAnsi="Arial" w:cs="Arial"/>
          <w:sz w:val="24"/>
          <w:szCs w:val="24"/>
        </w:rPr>
        <w:t>.</w:t>
      </w:r>
    </w:p>
    <w:p w:rsid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8FC">
        <w:rPr>
          <w:rFonts w:ascii="Arial" w:hAnsi="Arial" w:cs="Arial"/>
          <w:sz w:val="24"/>
          <w:szCs w:val="24"/>
        </w:rPr>
        <w:t>Население сконцентриро</w:t>
      </w:r>
      <w:r w:rsidR="008308FC" w:rsidRPr="008308FC">
        <w:rPr>
          <w:rFonts w:ascii="Arial" w:hAnsi="Arial" w:cs="Arial"/>
          <w:sz w:val="24"/>
          <w:szCs w:val="24"/>
        </w:rPr>
        <w:t>вано вдоль дороги районного значения.</w:t>
      </w:r>
      <w:r w:rsidR="00214838">
        <w:rPr>
          <w:rFonts w:ascii="Arial" w:hAnsi="Arial" w:cs="Arial"/>
          <w:sz w:val="24"/>
          <w:szCs w:val="24"/>
        </w:rPr>
        <w:t xml:space="preserve"> </w:t>
      </w:r>
      <w:r w:rsidRPr="008308FC">
        <w:rPr>
          <w:rFonts w:ascii="Arial" w:hAnsi="Arial" w:cs="Arial"/>
          <w:sz w:val="24"/>
          <w:szCs w:val="24"/>
        </w:rPr>
        <w:t>Данные территории имеют положительную тенденцию к росту.</w:t>
      </w:r>
    </w:p>
    <w:p w:rsidR="00214838" w:rsidRPr="004C6B34" w:rsidRDefault="00214838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623A83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>Карта  Кантемировского  муниципального  района</w:t>
      </w:r>
    </w:p>
    <w:p w:rsidR="004C6B34" w:rsidRPr="00623A83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48350" cy="3457575"/>
            <wp:effectExtent l="19050" t="0" r="0" b="0"/>
            <wp:docPr id="1" name="Рисунок 1" descr="ЗАЙЦЕ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ЙЦЕВ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214838" w:rsidRDefault="004C6B34" w:rsidP="00214838">
      <w:pPr>
        <w:pStyle w:val="a9"/>
        <w:numPr>
          <w:ilvl w:val="1"/>
          <w:numId w:val="8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 xml:space="preserve">Социально-экономическая характеристика </w:t>
      </w:r>
      <w:proofErr w:type="spellStart"/>
      <w:r w:rsidRPr="00623A83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623A83">
        <w:rPr>
          <w:rFonts w:ascii="Arial" w:hAnsi="Arial" w:cs="Arial"/>
          <w:sz w:val="24"/>
          <w:szCs w:val="24"/>
        </w:rPr>
        <w:t xml:space="preserve"> сельского  поселения Кантемировского муниципального  района Воронежской области</w:t>
      </w:r>
    </w:p>
    <w:p w:rsidR="004C6B34" w:rsidRPr="004C6B34" w:rsidRDefault="004C6B34" w:rsidP="00A65B26">
      <w:pPr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Одним из показателей экономического развития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 Кантемировского муниципального района Воронежской области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4C6B34" w:rsidRPr="004C6B34" w:rsidRDefault="004C6B34" w:rsidP="00A65B26">
      <w:pPr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Численность населения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по состоянию на 01.01.2017 года составила 1370 человек. Численность населения в разрезе населенных пунктов представлена в таблице.</w:t>
      </w:r>
    </w:p>
    <w:p w:rsidR="00A77C52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Численность населения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3685"/>
      </w:tblGrid>
      <w:tr w:rsidR="004C6B34" w:rsidRPr="004C6B34" w:rsidTr="00844EEF">
        <w:tc>
          <w:tcPr>
            <w:tcW w:w="1242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C6B34" w:rsidRPr="004C6B34" w:rsidRDefault="00214838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C6B34" w:rsidRPr="004C6B3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населенного</w:t>
            </w:r>
          </w:p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3685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Население,</w:t>
            </w:r>
          </w:p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4C6B34" w:rsidRPr="004C6B34" w:rsidTr="00844EEF">
        <w:tc>
          <w:tcPr>
            <w:tcW w:w="1242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4C6B34">
              <w:rPr>
                <w:rFonts w:ascii="Arial" w:hAnsi="Arial" w:cs="Arial"/>
                <w:sz w:val="24"/>
                <w:szCs w:val="24"/>
              </w:rPr>
              <w:t>Зайцевка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</w:tr>
      <w:tr w:rsidR="004C6B34" w:rsidRPr="004C6B34" w:rsidTr="00844EEF">
        <w:tc>
          <w:tcPr>
            <w:tcW w:w="1242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4C6B34">
              <w:rPr>
                <w:rFonts w:ascii="Arial" w:hAnsi="Arial" w:cs="Arial"/>
                <w:sz w:val="24"/>
                <w:szCs w:val="24"/>
              </w:rPr>
              <w:t>Гармашевка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4C6B34" w:rsidRPr="004C6B34" w:rsidTr="00844EEF">
        <w:tc>
          <w:tcPr>
            <w:tcW w:w="1242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х. Бык</w:t>
            </w:r>
          </w:p>
        </w:tc>
        <w:tc>
          <w:tcPr>
            <w:tcW w:w="3685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C6B34" w:rsidRPr="004C6B34" w:rsidTr="00844EEF">
        <w:tc>
          <w:tcPr>
            <w:tcW w:w="1242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6B34">
              <w:rPr>
                <w:rFonts w:ascii="Arial" w:hAnsi="Arial" w:cs="Arial"/>
                <w:sz w:val="24"/>
                <w:szCs w:val="24"/>
              </w:rPr>
              <w:t>с.Колесниковка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6B34" w:rsidRPr="004C6B34" w:rsidTr="00844EEF">
        <w:tc>
          <w:tcPr>
            <w:tcW w:w="1242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п.Новопавловка</w:t>
            </w:r>
          </w:p>
        </w:tc>
        <w:tc>
          <w:tcPr>
            <w:tcW w:w="3685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</w:tr>
      <w:tr w:rsidR="004C6B34" w:rsidRPr="004C6B34" w:rsidTr="00844EEF">
        <w:tc>
          <w:tcPr>
            <w:tcW w:w="1242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п.Первомайский</w:t>
            </w:r>
          </w:p>
        </w:tc>
        <w:tc>
          <w:tcPr>
            <w:tcW w:w="3685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4C6B34" w:rsidRPr="004C6B34" w:rsidTr="00844EEF">
        <w:tc>
          <w:tcPr>
            <w:tcW w:w="1242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6B34">
              <w:rPr>
                <w:rFonts w:ascii="Arial" w:hAnsi="Arial" w:cs="Arial"/>
                <w:sz w:val="24"/>
                <w:szCs w:val="24"/>
              </w:rPr>
              <w:t>х.Романенков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4C6B34" w:rsidRPr="004C6B34" w:rsidTr="00844EEF">
        <w:tc>
          <w:tcPr>
            <w:tcW w:w="1242" w:type="dxa"/>
            <w:shd w:val="clear" w:color="auto" w:fill="auto"/>
          </w:tcPr>
          <w:p w:rsidR="004C6B34" w:rsidRPr="004C6B34" w:rsidRDefault="004C6B34" w:rsidP="00A65B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C6B34" w:rsidRPr="004C6B34" w:rsidRDefault="004C6B34" w:rsidP="004C6B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1370</w:t>
            </w:r>
          </w:p>
        </w:tc>
      </w:tr>
    </w:tbl>
    <w:p w:rsidR="004C6B34" w:rsidRDefault="004C6B34" w:rsidP="00C059E8">
      <w:pPr>
        <w:jc w:val="both"/>
        <w:rPr>
          <w:rFonts w:ascii="Arial" w:hAnsi="Arial" w:cs="Arial"/>
          <w:sz w:val="24"/>
          <w:szCs w:val="24"/>
        </w:rPr>
      </w:pPr>
    </w:p>
    <w:p w:rsidR="00A77C52" w:rsidRPr="004C6B34" w:rsidRDefault="00A77C52" w:rsidP="00C059E8">
      <w:pPr>
        <w:jc w:val="both"/>
        <w:rPr>
          <w:rFonts w:ascii="Arial" w:hAnsi="Arial" w:cs="Arial"/>
          <w:sz w:val="24"/>
          <w:szCs w:val="24"/>
        </w:rPr>
      </w:pPr>
    </w:p>
    <w:p w:rsidR="00214838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 xml:space="preserve">2.3. </w:t>
      </w:r>
      <w:r w:rsidRPr="00623A83">
        <w:rPr>
          <w:rFonts w:ascii="Arial" w:hAnsi="Arial" w:cs="Arial"/>
          <w:sz w:val="24"/>
          <w:szCs w:val="24"/>
        </w:rPr>
        <w:tab/>
        <w:t xml:space="preserve">Характеристика функционирования и показатели работы транспортной инфраструктуры по видам транспорта, имеющегося на территории </w:t>
      </w:r>
      <w:proofErr w:type="spellStart"/>
      <w:r w:rsidRPr="00623A83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623A83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</w:t>
      </w:r>
      <w:r w:rsidR="00214838">
        <w:rPr>
          <w:rFonts w:ascii="Arial" w:hAnsi="Arial" w:cs="Arial"/>
          <w:sz w:val="24"/>
          <w:szCs w:val="24"/>
        </w:rPr>
        <w:t>ного района Воронежской области</w:t>
      </w:r>
    </w:p>
    <w:p w:rsidR="004C6B34" w:rsidRPr="00623A83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ab/>
        <w:t xml:space="preserve">Развитие транспортной системы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является необходимым условием улучшения качества жизни жителей в поселении.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ab/>
        <w:t xml:space="preserve">Транспортная инфраструктура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является составляющей инфраструктуры Кантем</w:t>
      </w:r>
      <w:r w:rsidR="00214838">
        <w:rPr>
          <w:rFonts w:ascii="Arial" w:hAnsi="Arial" w:cs="Arial"/>
          <w:sz w:val="24"/>
          <w:szCs w:val="24"/>
        </w:rPr>
        <w:t xml:space="preserve">ировского  района </w:t>
      </w:r>
      <w:r w:rsidR="00214838">
        <w:rPr>
          <w:rFonts w:ascii="Arial" w:hAnsi="Arial" w:cs="Arial"/>
          <w:sz w:val="24"/>
          <w:szCs w:val="24"/>
        </w:rPr>
        <w:tab/>
        <w:t xml:space="preserve">Воронежской </w:t>
      </w:r>
      <w:r w:rsidRPr="004C6B34">
        <w:rPr>
          <w:rFonts w:ascii="Arial" w:hAnsi="Arial" w:cs="Arial"/>
          <w:sz w:val="24"/>
          <w:szCs w:val="24"/>
        </w:rPr>
        <w:t>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ab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ab/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ab/>
        <w:t xml:space="preserve">Внешние транспортно-экономические связи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с другими населенны</w:t>
      </w:r>
      <w:r w:rsidR="00214838">
        <w:rPr>
          <w:rFonts w:ascii="Arial" w:hAnsi="Arial" w:cs="Arial"/>
          <w:sz w:val="24"/>
          <w:szCs w:val="24"/>
        </w:rPr>
        <w:t>ми пунктами осуществляются двумя видами</w:t>
      </w:r>
      <w:r w:rsidRPr="004C6B34">
        <w:rPr>
          <w:rFonts w:ascii="Arial" w:hAnsi="Arial" w:cs="Arial"/>
          <w:sz w:val="24"/>
          <w:szCs w:val="24"/>
        </w:rPr>
        <w:t xml:space="preserve"> транспорта: автомобильным</w:t>
      </w:r>
      <w:r w:rsidR="00214838">
        <w:rPr>
          <w:rFonts w:ascii="Arial" w:hAnsi="Arial" w:cs="Arial"/>
          <w:sz w:val="24"/>
          <w:szCs w:val="24"/>
        </w:rPr>
        <w:t xml:space="preserve"> и железнодорожным</w:t>
      </w:r>
      <w:r w:rsidRPr="004C6B34">
        <w:rPr>
          <w:rFonts w:ascii="Arial" w:hAnsi="Arial" w:cs="Arial"/>
          <w:sz w:val="24"/>
          <w:szCs w:val="24"/>
        </w:rPr>
        <w:t xml:space="preserve">. 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ab/>
        <w:t xml:space="preserve">Водный транспорт - на территории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</w:t>
      </w:r>
      <w:r w:rsidR="00214838">
        <w:rPr>
          <w:rFonts w:ascii="Arial" w:hAnsi="Arial" w:cs="Arial"/>
          <w:sz w:val="24"/>
          <w:szCs w:val="24"/>
        </w:rPr>
        <w:t xml:space="preserve">водный транспорт </w:t>
      </w:r>
      <w:r w:rsidRPr="004C6B34">
        <w:rPr>
          <w:rFonts w:ascii="Arial" w:hAnsi="Arial" w:cs="Arial"/>
          <w:sz w:val="24"/>
          <w:szCs w:val="24"/>
        </w:rPr>
        <w:t>не используется, никаких мероприятий по обеспечению водным транспортом не планируется.</w:t>
      </w:r>
    </w:p>
    <w:p w:rsid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ab/>
        <w:t>Воздушные перевозки не осуществляются.</w:t>
      </w:r>
    </w:p>
    <w:p w:rsidR="00214838" w:rsidRDefault="00214838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4838" w:rsidRDefault="00214838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4838" w:rsidRPr="004C6B34" w:rsidRDefault="00214838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77C52" w:rsidRPr="00623A83" w:rsidRDefault="00A65B26" w:rsidP="002148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 xml:space="preserve">2.4 </w:t>
      </w:r>
      <w:r w:rsidR="004C6B34" w:rsidRPr="00623A83">
        <w:rPr>
          <w:rFonts w:ascii="Arial" w:hAnsi="Arial" w:cs="Arial"/>
          <w:sz w:val="24"/>
          <w:szCs w:val="24"/>
        </w:rPr>
        <w:t xml:space="preserve">Характеристика сети дорог </w:t>
      </w:r>
      <w:proofErr w:type="spellStart"/>
      <w:r w:rsidR="004C6B34" w:rsidRPr="00623A83">
        <w:rPr>
          <w:rFonts w:ascii="Arial" w:hAnsi="Arial" w:cs="Arial"/>
          <w:sz w:val="24"/>
          <w:szCs w:val="24"/>
        </w:rPr>
        <w:t>Зайцевского</w:t>
      </w:r>
      <w:proofErr w:type="spellEnd"/>
      <w:r w:rsidR="004C6B34" w:rsidRPr="00623A83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4C6B34" w:rsidRPr="004C6B34" w:rsidRDefault="004C6B34" w:rsidP="004C6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Автомобильные дороги являются важнейшей составной частью транспортной инфраструктуры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5529F9" w:rsidRPr="004C6B34" w:rsidRDefault="004C6B34" w:rsidP="00A458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Улично - дорожная сеть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достаточно развита. Основными транспортными осями  </w:t>
      </w:r>
      <w:proofErr w:type="spellStart"/>
      <w:r w:rsidRPr="004C6B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сельского поселения являются магистральные </w:t>
      </w:r>
      <w:r w:rsidRPr="00844EEF">
        <w:rPr>
          <w:rFonts w:ascii="Arial" w:hAnsi="Arial" w:cs="Arial"/>
          <w:sz w:val="24"/>
          <w:szCs w:val="24"/>
        </w:rPr>
        <w:t>улиц</w:t>
      </w:r>
      <w:r w:rsidR="005529F9" w:rsidRPr="00844EEF">
        <w:rPr>
          <w:rFonts w:ascii="Arial" w:hAnsi="Arial" w:cs="Arial"/>
          <w:sz w:val="24"/>
          <w:szCs w:val="24"/>
        </w:rPr>
        <w:t>ы  поселения. К ним относятся:</w:t>
      </w:r>
    </w:p>
    <w:tbl>
      <w:tblPr>
        <w:tblStyle w:val="a8"/>
        <w:tblW w:w="0" w:type="auto"/>
        <w:tblLook w:val="04A0"/>
      </w:tblPr>
      <w:tblGrid>
        <w:gridCol w:w="959"/>
        <w:gridCol w:w="2869"/>
        <w:gridCol w:w="1979"/>
        <w:gridCol w:w="1914"/>
        <w:gridCol w:w="1915"/>
      </w:tblGrid>
      <w:tr w:rsidR="00C54A20" w:rsidRPr="004E4F2E" w:rsidTr="0047759E">
        <w:tc>
          <w:tcPr>
            <w:tcW w:w="95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№ п.п.</w:t>
            </w:r>
          </w:p>
        </w:tc>
        <w:tc>
          <w:tcPr>
            <w:tcW w:w="286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Наименование дороги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Протяженность</w:t>
            </w:r>
            <w:r w:rsidR="009E0868">
              <w:rPr>
                <w:rFonts w:ascii="Arial" w:hAnsi="Arial" w:cs="Arial"/>
                <w:sz w:val="22"/>
                <w:szCs w:val="22"/>
              </w:rPr>
              <w:t>, км</w:t>
            </w:r>
          </w:p>
        </w:tc>
        <w:tc>
          <w:tcPr>
            <w:tcW w:w="1915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Вид покрытия</w:t>
            </w:r>
          </w:p>
        </w:tc>
      </w:tr>
      <w:tr w:rsidR="00C54A20" w:rsidRPr="004E4F2E" w:rsidTr="0047759E">
        <w:tc>
          <w:tcPr>
            <w:tcW w:w="95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село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Зайцевка</w:t>
            </w:r>
            <w:proofErr w:type="spellEnd"/>
          </w:p>
        </w:tc>
        <w:tc>
          <w:tcPr>
            <w:tcW w:w="1914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A20" w:rsidRPr="004E4F2E" w:rsidTr="0047759E">
        <w:tc>
          <w:tcPr>
            <w:tcW w:w="95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9" w:type="dxa"/>
          </w:tcPr>
          <w:p w:rsidR="00C54A20" w:rsidRPr="004E4F2E" w:rsidRDefault="00C54A20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01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ул.Центральная 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6 до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16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0,20</w:t>
            </w:r>
            <w:r w:rsidR="009E086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C54A20" w:rsidRPr="004E4F2E" w:rsidRDefault="009E0868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Асфальт</w:t>
            </w:r>
            <w:r>
              <w:rPr>
                <w:rFonts w:ascii="Arial" w:hAnsi="Arial" w:cs="Arial"/>
                <w:sz w:val="22"/>
                <w:szCs w:val="22"/>
              </w:rPr>
              <w:t>обетон</w:t>
            </w:r>
            <w:r w:rsidR="00C54A20" w:rsidRPr="004E4F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54A20" w:rsidRPr="004E4F2E" w:rsidTr="0047759E">
        <w:tc>
          <w:tcPr>
            <w:tcW w:w="95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6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02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ул.Центральная 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1 до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51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1.05</w:t>
            </w:r>
            <w:r w:rsidR="009E086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C54A20" w:rsidRPr="004E4F2E" w:rsidRDefault="009E0868" w:rsidP="004775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Песко-каменная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смесь (природный грунт с камнем)</w:t>
            </w:r>
          </w:p>
        </w:tc>
      </w:tr>
      <w:tr w:rsidR="00C54A20" w:rsidRPr="004E4F2E" w:rsidTr="0047759E">
        <w:tc>
          <w:tcPr>
            <w:tcW w:w="95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6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03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ул.Центральная 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81 до</w:t>
            </w:r>
            <w:r w:rsidR="009E0868">
              <w:rPr>
                <w:rFonts w:ascii="Arial" w:hAnsi="Arial" w:cs="Arial"/>
                <w:sz w:val="22"/>
                <w:szCs w:val="22"/>
              </w:rPr>
              <w:t xml:space="preserve"> д.№51 и к ул.</w:t>
            </w:r>
            <w:r w:rsidRPr="004E4F2E">
              <w:rPr>
                <w:rFonts w:ascii="Arial" w:hAnsi="Arial" w:cs="Arial"/>
                <w:sz w:val="22"/>
                <w:szCs w:val="22"/>
              </w:rPr>
              <w:t xml:space="preserve"> Вербная</w:t>
            </w:r>
            <w:r w:rsidR="009E08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0868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="009E0868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914" w:type="dxa"/>
          </w:tcPr>
          <w:p w:rsidR="00C54A20" w:rsidRPr="004E4F2E" w:rsidRDefault="009E0868" w:rsidP="0047759E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1,092</w:t>
            </w:r>
          </w:p>
        </w:tc>
        <w:tc>
          <w:tcPr>
            <w:tcW w:w="1915" w:type="dxa"/>
          </w:tcPr>
          <w:p w:rsidR="00C54A20" w:rsidRPr="004E4F2E" w:rsidRDefault="009E0868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Асфальт</w:t>
            </w:r>
            <w:r>
              <w:rPr>
                <w:rFonts w:ascii="Arial" w:hAnsi="Arial" w:cs="Arial"/>
                <w:sz w:val="22"/>
                <w:szCs w:val="22"/>
              </w:rPr>
              <w:t>обетон</w:t>
            </w:r>
          </w:p>
        </w:tc>
      </w:tr>
      <w:tr w:rsidR="00C54A20" w:rsidRPr="004E4F2E" w:rsidTr="0047759E">
        <w:tc>
          <w:tcPr>
            <w:tcW w:w="95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6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04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ул.Центральная 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51 до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0868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0,25</w:t>
            </w:r>
            <w:r w:rsidR="009E086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Грунт</w:t>
            </w:r>
          </w:p>
        </w:tc>
      </w:tr>
      <w:tr w:rsidR="00C54A20" w:rsidRPr="004E4F2E" w:rsidTr="0047759E">
        <w:tc>
          <w:tcPr>
            <w:tcW w:w="95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6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05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ул.Вербная  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1 до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38 и к ул.Центральная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2,45</w:t>
            </w:r>
            <w:r w:rsidR="009E086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C54A20" w:rsidRPr="004E4F2E" w:rsidRDefault="009E0868" w:rsidP="004775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Песко-каменная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смесь (природный грунт с камнем)</w:t>
            </w:r>
          </w:p>
        </w:tc>
      </w:tr>
      <w:tr w:rsidR="00C54A20" w:rsidRPr="004E4F2E" w:rsidTr="0047759E">
        <w:tc>
          <w:tcPr>
            <w:tcW w:w="95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6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06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ул.Вербная  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40</w:t>
            </w:r>
            <w:r w:rsidR="009E0868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proofErr w:type="spellStart"/>
            <w:r w:rsidR="009E0868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="009E0868">
              <w:rPr>
                <w:rFonts w:ascii="Arial" w:hAnsi="Arial" w:cs="Arial"/>
                <w:sz w:val="22"/>
                <w:szCs w:val="22"/>
              </w:rPr>
              <w:t xml:space="preserve"> 54</w:t>
            </w:r>
            <w:r w:rsidRPr="004E4F2E">
              <w:rPr>
                <w:rFonts w:ascii="Arial" w:hAnsi="Arial" w:cs="Arial"/>
                <w:sz w:val="22"/>
                <w:szCs w:val="22"/>
              </w:rPr>
              <w:t xml:space="preserve">  и к ул.Центральная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2,00</w:t>
            </w:r>
            <w:r w:rsidR="009E086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C54A20" w:rsidRPr="004E4F2E" w:rsidRDefault="009E0868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="00C54A20" w:rsidRPr="004E4F2E">
              <w:rPr>
                <w:rFonts w:ascii="Arial" w:hAnsi="Arial" w:cs="Arial"/>
                <w:sz w:val="22"/>
                <w:szCs w:val="22"/>
              </w:rPr>
              <w:t>рунт</w:t>
            </w:r>
          </w:p>
        </w:tc>
      </w:tr>
      <w:tr w:rsidR="00A57CD6" w:rsidRPr="004E4F2E" w:rsidTr="0047759E">
        <w:tc>
          <w:tcPr>
            <w:tcW w:w="95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с.Зайцевка</w:t>
            </w:r>
            <w:proofErr w:type="spellEnd"/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7,042</w:t>
            </w:r>
          </w:p>
        </w:tc>
        <w:tc>
          <w:tcPr>
            <w:tcW w:w="1915" w:type="dxa"/>
          </w:tcPr>
          <w:p w:rsidR="00A57CD6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A20" w:rsidRPr="004E4F2E" w:rsidTr="0047759E">
        <w:tc>
          <w:tcPr>
            <w:tcW w:w="95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село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Гармашевка</w:t>
            </w:r>
            <w:proofErr w:type="spellEnd"/>
          </w:p>
        </w:tc>
        <w:tc>
          <w:tcPr>
            <w:tcW w:w="1914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A20" w:rsidRPr="004E4F2E" w:rsidTr="0047759E">
        <w:tc>
          <w:tcPr>
            <w:tcW w:w="95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6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07</w:t>
            </w:r>
          </w:p>
        </w:tc>
        <w:tc>
          <w:tcPr>
            <w:tcW w:w="1914" w:type="dxa"/>
          </w:tcPr>
          <w:p w:rsidR="00C54A20" w:rsidRPr="004E4F2E" w:rsidRDefault="00C54A20" w:rsidP="0070288B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ул.Победы 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1 до </w:t>
            </w:r>
            <w:r w:rsidR="0070288B">
              <w:rPr>
                <w:rFonts w:ascii="Arial" w:hAnsi="Arial" w:cs="Arial"/>
                <w:sz w:val="22"/>
                <w:szCs w:val="22"/>
              </w:rPr>
              <w:t>поворота на ул.Молодежная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1,</w:t>
            </w:r>
            <w:r w:rsidR="0070288B">
              <w:rPr>
                <w:rFonts w:ascii="Arial" w:hAnsi="Arial" w:cs="Arial"/>
                <w:sz w:val="22"/>
                <w:szCs w:val="22"/>
              </w:rPr>
              <w:t>682</w:t>
            </w:r>
          </w:p>
        </w:tc>
        <w:tc>
          <w:tcPr>
            <w:tcW w:w="1915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Щебень</w:t>
            </w:r>
          </w:p>
        </w:tc>
      </w:tr>
      <w:tr w:rsidR="0070288B" w:rsidRPr="004E4F2E" w:rsidTr="0047759E">
        <w:tc>
          <w:tcPr>
            <w:tcW w:w="95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6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08</w:t>
            </w:r>
          </w:p>
        </w:tc>
        <w:tc>
          <w:tcPr>
            <w:tcW w:w="1914" w:type="dxa"/>
          </w:tcPr>
          <w:p w:rsidR="0070288B" w:rsidRPr="004E4F2E" w:rsidRDefault="0070288B" w:rsidP="0070288B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ул.Победы от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149</w:t>
            </w:r>
            <w:r w:rsidRPr="004E4F2E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>
              <w:rPr>
                <w:rFonts w:ascii="Arial" w:hAnsi="Arial" w:cs="Arial"/>
                <w:sz w:val="22"/>
                <w:szCs w:val="22"/>
              </w:rPr>
              <w:t>съезда на ул.Молодежная</w:t>
            </w:r>
          </w:p>
        </w:tc>
        <w:tc>
          <w:tcPr>
            <w:tcW w:w="1914" w:type="dxa"/>
          </w:tcPr>
          <w:p w:rsidR="0070288B" w:rsidRPr="004E4F2E" w:rsidRDefault="0070288B" w:rsidP="0047759E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0,683</w:t>
            </w:r>
          </w:p>
        </w:tc>
        <w:tc>
          <w:tcPr>
            <w:tcW w:w="1915" w:type="dxa"/>
          </w:tcPr>
          <w:p w:rsidR="0070288B" w:rsidRPr="004E4F2E" w:rsidRDefault="0070288B" w:rsidP="00CE5A66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Асфальт</w:t>
            </w:r>
            <w:r>
              <w:rPr>
                <w:rFonts w:ascii="Arial" w:hAnsi="Arial" w:cs="Arial"/>
                <w:sz w:val="22"/>
                <w:szCs w:val="22"/>
              </w:rPr>
              <w:t>обетон</w:t>
            </w:r>
            <w:r w:rsidRPr="004E4F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0288B" w:rsidRPr="004E4F2E" w:rsidTr="0047759E">
        <w:tc>
          <w:tcPr>
            <w:tcW w:w="95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69" w:type="dxa"/>
          </w:tcPr>
          <w:p w:rsidR="0070288B" w:rsidRPr="004E4F2E" w:rsidRDefault="0070288B" w:rsidP="00CE5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20 219 816 ОП МП 25</w:t>
            </w:r>
          </w:p>
        </w:tc>
        <w:tc>
          <w:tcPr>
            <w:tcW w:w="1914" w:type="dxa"/>
          </w:tcPr>
          <w:p w:rsidR="0070288B" w:rsidRDefault="0070288B" w:rsidP="0070288B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ул.Победы от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42 до д. № 14</w:t>
            </w:r>
          </w:p>
        </w:tc>
        <w:tc>
          <w:tcPr>
            <w:tcW w:w="1914" w:type="dxa"/>
          </w:tcPr>
          <w:p w:rsidR="0070288B" w:rsidRDefault="0070288B" w:rsidP="0047759E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0,615</w:t>
            </w:r>
          </w:p>
        </w:tc>
        <w:tc>
          <w:tcPr>
            <w:tcW w:w="1915" w:type="dxa"/>
          </w:tcPr>
          <w:p w:rsidR="0070288B" w:rsidRPr="004E4F2E" w:rsidRDefault="0070288B" w:rsidP="00CE5A66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Асфальт</w:t>
            </w:r>
            <w:r>
              <w:rPr>
                <w:rFonts w:ascii="Arial" w:hAnsi="Arial" w:cs="Arial"/>
                <w:sz w:val="22"/>
                <w:szCs w:val="22"/>
              </w:rPr>
              <w:t>обетон</w:t>
            </w:r>
          </w:p>
        </w:tc>
      </w:tr>
      <w:tr w:rsidR="0070288B" w:rsidRPr="004E4F2E" w:rsidTr="0047759E">
        <w:tc>
          <w:tcPr>
            <w:tcW w:w="95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6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09</w:t>
            </w:r>
          </w:p>
        </w:tc>
        <w:tc>
          <w:tcPr>
            <w:tcW w:w="1914" w:type="dxa"/>
          </w:tcPr>
          <w:p w:rsidR="0070288B" w:rsidRPr="004E4F2E" w:rsidRDefault="0070288B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ул.Победы 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28 до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24</w:t>
            </w:r>
          </w:p>
        </w:tc>
        <w:tc>
          <w:tcPr>
            <w:tcW w:w="1914" w:type="dxa"/>
          </w:tcPr>
          <w:p w:rsidR="0070288B" w:rsidRPr="004E4F2E" w:rsidRDefault="0070288B" w:rsidP="0047759E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0,20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Грунт</w:t>
            </w:r>
          </w:p>
        </w:tc>
      </w:tr>
      <w:tr w:rsidR="0070288B" w:rsidRPr="004E4F2E" w:rsidTr="0047759E">
        <w:tc>
          <w:tcPr>
            <w:tcW w:w="95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6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10</w:t>
            </w:r>
          </w:p>
        </w:tc>
        <w:tc>
          <w:tcPr>
            <w:tcW w:w="1914" w:type="dxa"/>
          </w:tcPr>
          <w:p w:rsidR="0070288B" w:rsidRPr="004E4F2E" w:rsidRDefault="0070288B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ул.Победы 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161 до ул.Заречная д. №1</w:t>
            </w:r>
          </w:p>
        </w:tc>
        <w:tc>
          <w:tcPr>
            <w:tcW w:w="1914" w:type="dxa"/>
          </w:tcPr>
          <w:p w:rsidR="0070288B" w:rsidRDefault="0070288B" w:rsidP="0047759E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  <w:p w:rsidR="0070288B" w:rsidRPr="004E4F2E" w:rsidRDefault="0070288B" w:rsidP="0047759E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0,300</w:t>
            </w:r>
          </w:p>
        </w:tc>
        <w:tc>
          <w:tcPr>
            <w:tcW w:w="1915" w:type="dxa"/>
          </w:tcPr>
          <w:p w:rsidR="0070288B" w:rsidRDefault="0070288B" w:rsidP="00CE5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Щебень</w:t>
            </w:r>
          </w:p>
          <w:p w:rsidR="0070288B" w:rsidRPr="004E4F2E" w:rsidRDefault="0070288B" w:rsidP="00CE5A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Песко-каменная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смесь (природный грунт с камнем)</w:t>
            </w:r>
          </w:p>
        </w:tc>
      </w:tr>
      <w:tr w:rsidR="0070288B" w:rsidRPr="004E4F2E" w:rsidTr="0047759E">
        <w:tc>
          <w:tcPr>
            <w:tcW w:w="95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6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11</w:t>
            </w:r>
          </w:p>
        </w:tc>
        <w:tc>
          <w:tcPr>
            <w:tcW w:w="1914" w:type="dxa"/>
          </w:tcPr>
          <w:p w:rsidR="0070288B" w:rsidRPr="004E4F2E" w:rsidRDefault="0070288B" w:rsidP="004775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ул.Заречная 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1 до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1914" w:type="dxa"/>
          </w:tcPr>
          <w:p w:rsidR="0070288B" w:rsidRPr="004E4F2E" w:rsidRDefault="0070288B" w:rsidP="0047759E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1,05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Грунт</w:t>
            </w:r>
          </w:p>
        </w:tc>
      </w:tr>
      <w:tr w:rsidR="0070288B" w:rsidRPr="004E4F2E" w:rsidTr="0047759E">
        <w:tc>
          <w:tcPr>
            <w:tcW w:w="95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6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12</w:t>
            </w:r>
          </w:p>
        </w:tc>
        <w:tc>
          <w:tcPr>
            <w:tcW w:w="1914" w:type="dxa"/>
          </w:tcPr>
          <w:p w:rsidR="0070288B" w:rsidRPr="004E4F2E" w:rsidRDefault="0070288B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ул.Молодежная 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29 до ул.Победы</w:t>
            </w:r>
          </w:p>
        </w:tc>
        <w:tc>
          <w:tcPr>
            <w:tcW w:w="1914" w:type="dxa"/>
          </w:tcPr>
          <w:p w:rsidR="0070288B" w:rsidRDefault="0070288B" w:rsidP="004775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0,548</w:t>
            </w:r>
          </w:p>
          <w:p w:rsidR="0070288B" w:rsidRPr="004E4F2E" w:rsidRDefault="0070288B" w:rsidP="004775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  <w:tc>
          <w:tcPr>
            <w:tcW w:w="1915" w:type="dxa"/>
          </w:tcPr>
          <w:p w:rsidR="0070288B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Щебень</w:t>
            </w:r>
          </w:p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Грунт</w:t>
            </w:r>
          </w:p>
        </w:tc>
      </w:tr>
      <w:tr w:rsidR="00A57CD6" w:rsidRPr="004E4F2E" w:rsidTr="0047759E">
        <w:tc>
          <w:tcPr>
            <w:tcW w:w="959" w:type="dxa"/>
          </w:tcPr>
          <w:p w:rsidR="00A57CD6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с.Гармашевка</w:t>
            </w:r>
            <w:proofErr w:type="spellEnd"/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A57CD6" w:rsidRDefault="00A57CD6" w:rsidP="004775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6,578</w:t>
            </w:r>
          </w:p>
        </w:tc>
        <w:tc>
          <w:tcPr>
            <w:tcW w:w="1915" w:type="dxa"/>
          </w:tcPr>
          <w:p w:rsidR="00A57CD6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88B" w:rsidRPr="004E4F2E" w:rsidTr="0047759E">
        <w:tc>
          <w:tcPr>
            <w:tcW w:w="95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70288B" w:rsidRPr="004E4F2E" w:rsidRDefault="00A57CD6" w:rsidP="00A57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поселок</w:t>
            </w:r>
            <w:r w:rsidR="0070288B" w:rsidRPr="004E4F2E">
              <w:rPr>
                <w:rFonts w:ascii="Arial" w:hAnsi="Arial" w:cs="Arial"/>
                <w:sz w:val="22"/>
                <w:szCs w:val="22"/>
              </w:rPr>
              <w:t xml:space="preserve"> Новопавловка</w:t>
            </w:r>
          </w:p>
        </w:tc>
        <w:tc>
          <w:tcPr>
            <w:tcW w:w="1914" w:type="dxa"/>
          </w:tcPr>
          <w:p w:rsidR="0070288B" w:rsidRPr="004E4F2E" w:rsidRDefault="0070288B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70288B" w:rsidRPr="004E4F2E" w:rsidRDefault="0070288B" w:rsidP="004775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88B" w:rsidRPr="004E4F2E" w:rsidTr="0047759E">
        <w:tc>
          <w:tcPr>
            <w:tcW w:w="95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6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13</w:t>
            </w:r>
          </w:p>
        </w:tc>
        <w:tc>
          <w:tcPr>
            <w:tcW w:w="1914" w:type="dxa"/>
          </w:tcPr>
          <w:p w:rsidR="0070288B" w:rsidRPr="004E4F2E" w:rsidRDefault="0070288B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ул.Совхо</w:t>
            </w:r>
            <w:r>
              <w:rPr>
                <w:rFonts w:ascii="Arial" w:hAnsi="Arial" w:cs="Arial"/>
                <w:sz w:val="22"/>
                <w:szCs w:val="22"/>
              </w:rPr>
              <w:t xml:space="preserve">зная от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 до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  <w:r w:rsidRPr="004E4F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14" w:type="dxa"/>
          </w:tcPr>
          <w:p w:rsidR="0070288B" w:rsidRPr="004E4F2E" w:rsidRDefault="0070288B" w:rsidP="0047759E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1,420</w:t>
            </w:r>
          </w:p>
        </w:tc>
        <w:tc>
          <w:tcPr>
            <w:tcW w:w="1915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Асфальт</w:t>
            </w:r>
            <w:r>
              <w:rPr>
                <w:rFonts w:ascii="Arial" w:hAnsi="Arial" w:cs="Arial"/>
                <w:sz w:val="22"/>
                <w:szCs w:val="22"/>
              </w:rPr>
              <w:t>обетон</w:t>
            </w:r>
          </w:p>
        </w:tc>
      </w:tr>
      <w:tr w:rsidR="0070288B" w:rsidRPr="004E4F2E" w:rsidTr="0047759E">
        <w:tc>
          <w:tcPr>
            <w:tcW w:w="95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6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14</w:t>
            </w:r>
          </w:p>
        </w:tc>
        <w:tc>
          <w:tcPr>
            <w:tcW w:w="1914" w:type="dxa"/>
          </w:tcPr>
          <w:p w:rsidR="0070288B" w:rsidRPr="004E4F2E" w:rsidRDefault="0070288B" w:rsidP="0047759E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ул.Подгорная 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1 до ул.Совхозная</w:t>
            </w:r>
          </w:p>
        </w:tc>
        <w:tc>
          <w:tcPr>
            <w:tcW w:w="1914" w:type="dxa"/>
          </w:tcPr>
          <w:p w:rsidR="0070288B" w:rsidRPr="004E4F2E" w:rsidRDefault="00A57CD6" w:rsidP="0047759E">
            <w:pPr>
              <w:shd w:val="clear" w:color="auto" w:fill="FFFFFF"/>
              <w:ind w:left="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0,663</w:t>
            </w:r>
          </w:p>
        </w:tc>
        <w:tc>
          <w:tcPr>
            <w:tcW w:w="1915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Асфальт</w:t>
            </w:r>
            <w:r w:rsidR="00A57CD6">
              <w:rPr>
                <w:rFonts w:ascii="Arial" w:hAnsi="Arial" w:cs="Arial"/>
                <w:sz w:val="22"/>
                <w:szCs w:val="22"/>
              </w:rPr>
              <w:t>обетон</w:t>
            </w:r>
          </w:p>
        </w:tc>
      </w:tr>
      <w:tr w:rsidR="0070288B" w:rsidRPr="004E4F2E" w:rsidTr="0047759E">
        <w:tc>
          <w:tcPr>
            <w:tcW w:w="959" w:type="dxa"/>
          </w:tcPr>
          <w:p w:rsidR="0070288B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86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15</w:t>
            </w:r>
          </w:p>
        </w:tc>
        <w:tc>
          <w:tcPr>
            <w:tcW w:w="1914" w:type="dxa"/>
          </w:tcPr>
          <w:p w:rsidR="0070288B" w:rsidRPr="004E4F2E" w:rsidRDefault="0070288B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ул.Подгорная 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18</w:t>
            </w:r>
          </w:p>
          <w:p w:rsidR="0070288B" w:rsidRPr="004E4F2E" w:rsidRDefault="0070288B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 до ул.Совхозная</w:t>
            </w:r>
          </w:p>
        </w:tc>
        <w:tc>
          <w:tcPr>
            <w:tcW w:w="1914" w:type="dxa"/>
          </w:tcPr>
          <w:p w:rsidR="0070288B" w:rsidRPr="004E4F2E" w:rsidRDefault="0070288B" w:rsidP="0047759E">
            <w:pPr>
              <w:shd w:val="clear" w:color="auto" w:fill="FFFFFF"/>
              <w:ind w:left="19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0,20</w:t>
            </w:r>
            <w:r w:rsidR="00A57CD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Грунт</w:t>
            </w:r>
          </w:p>
        </w:tc>
      </w:tr>
      <w:tr w:rsidR="0070288B" w:rsidRPr="004E4F2E" w:rsidTr="0047759E">
        <w:tc>
          <w:tcPr>
            <w:tcW w:w="959" w:type="dxa"/>
          </w:tcPr>
          <w:p w:rsidR="0070288B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869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16</w:t>
            </w:r>
          </w:p>
        </w:tc>
        <w:tc>
          <w:tcPr>
            <w:tcW w:w="1914" w:type="dxa"/>
          </w:tcPr>
          <w:p w:rsidR="0070288B" w:rsidRPr="004E4F2E" w:rsidRDefault="0070288B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ул.Мира 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2 до</w:t>
            </w:r>
          </w:p>
          <w:p w:rsidR="0070288B" w:rsidRPr="004E4F2E" w:rsidRDefault="0070288B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 д.№ 42</w:t>
            </w:r>
          </w:p>
        </w:tc>
        <w:tc>
          <w:tcPr>
            <w:tcW w:w="1914" w:type="dxa"/>
          </w:tcPr>
          <w:p w:rsidR="0070288B" w:rsidRPr="004E4F2E" w:rsidRDefault="0070288B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0,85</w:t>
            </w:r>
            <w:r w:rsidR="00A57CD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70288B" w:rsidRPr="004E4F2E" w:rsidRDefault="0070288B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Грунт</w:t>
            </w:r>
          </w:p>
        </w:tc>
      </w:tr>
      <w:tr w:rsidR="00A57CD6" w:rsidRPr="004E4F2E" w:rsidTr="0047759E">
        <w:tc>
          <w:tcPr>
            <w:tcW w:w="959" w:type="dxa"/>
          </w:tcPr>
          <w:p w:rsidR="00A57CD6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869" w:type="dxa"/>
          </w:tcPr>
          <w:p w:rsidR="00A57CD6" w:rsidRPr="004E4F2E" w:rsidRDefault="00A57CD6" w:rsidP="00CE5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20 219 816 ОП МП 23</w:t>
            </w: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ул.Мира от въезда в с.Новопавловка до автобусной остановки (около временного военного городка)</w:t>
            </w: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1,060</w:t>
            </w:r>
          </w:p>
        </w:tc>
        <w:tc>
          <w:tcPr>
            <w:tcW w:w="1915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Асфальт</w:t>
            </w:r>
            <w:r>
              <w:rPr>
                <w:rFonts w:ascii="Arial" w:hAnsi="Arial" w:cs="Arial"/>
                <w:sz w:val="22"/>
                <w:szCs w:val="22"/>
              </w:rPr>
              <w:t>обетон</w:t>
            </w:r>
          </w:p>
        </w:tc>
      </w:tr>
      <w:tr w:rsidR="00A57CD6" w:rsidRPr="004E4F2E" w:rsidTr="0047759E">
        <w:tc>
          <w:tcPr>
            <w:tcW w:w="959" w:type="dxa"/>
          </w:tcPr>
          <w:p w:rsidR="00A57CD6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869" w:type="dxa"/>
          </w:tcPr>
          <w:p w:rsidR="00A57CD6" w:rsidRPr="004E4F2E" w:rsidRDefault="00A57CD6" w:rsidP="00CE5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20 219 816 ОП МП 24</w:t>
            </w: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ул.Совхозная от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51 до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31 ул.Мира "перемычка"</w:t>
            </w: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0,132</w:t>
            </w:r>
          </w:p>
        </w:tc>
        <w:tc>
          <w:tcPr>
            <w:tcW w:w="1915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Асфальт</w:t>
            </w:r>
            <w:r>
              <w:rPr>
                <w:rFonts w:ascii="Arial" w:hAnsi="Arial" w:cs="Arial"/>
                <w:sz w:val="22"/>
                <w:szCs w:val="22"/>
              </w:rPr>
              <w:t>обетон</w:t>
            </w:r>
          </w:p>
        </w:tc>
      </w:tr>
      <w:tr w:rsidR="00A57CD6" w:rsidRPr="004E4F2E" w:rsidTr="0047759E">
        <w:tc>
          <w:tcPr>
            <w:tcW w:w="959" w:type="dxa"/>
          </w:tcPr>
          <w:p w:rsidR="00A57CD6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A57CD6" w:rsidRDefault="00A57CD6" w:rsidP="00CE5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 по п.Новопавловка</w:t>
            </w:r>
          </w:p>
        </w:tc>
        <w:tc>
          <w:tcPr>
            <w:tcW w:w="1914" w:type="dxa"/>
          </w:tcPr>
          <w:p w:rsidR="00A57CD6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A57CD6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4,325</w:t>
            </w:r>
          </w:p>
        </w:tc>
        <w:tc>
          <w:tcPr>
            <w:tcW w:w="1915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CD6" w:rsidRPr="004E4F2E" w:rsidTr="0047759E">
        <w:tc>
          <w:tcPr>
            <w:tcW w:w="95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поселок Первомайский</w:t>
            </w: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CD6" w:rsidRPr="004E4F2E" w:rsidTr="0047759E">
        <w:tc>
          <w:tcPr>
            <w:tcW w:w="95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86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17</w:t>
            </w: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ул.Лесная 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1 до</w:t>
            </w:r>
          </w:p>
          <w:p w:rsidR="00A57CD6" w:rsidRPr="004E4F2E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 д.№ 28 и до автодороги</w:t>
            </w:r>
          </w:p>
        </w:tc>
        <w:tc>
          <w:tcPr>
            <w:tcW w:w="1914" w:type="dxa"/>
          </w:tcPr>
          <w:p w:rsidR="00A57CD6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0,150</w:t>
            </w:r>
          </w:p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0,550</w:t>
            </w:r>
          </w:p>
        </w:tc>
        <w:tc>
          <w:tcPr>
            <w:tcW w:w="1915" w:type="dxa"/>
          </w:tcPr>
          <w:p w:rsidR="00A57CD6" w:rsidRDefault="00A57CD6" w:rsidP="00A57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Щебень</w:t>
            </w:r>
          </w:p>
          <w:p w:rsidR="00A57CD6" w:rsidRPr="004E4F2E" w:rsidRDefault="00A57CD6" w:rsidP="00A57C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Песко-каменная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смесь (природный грунт с камнем)</w:t>
            </w:r>
          </w:p>
        </w:tc>
      </w:tr>
      <w:tr w:rsidR="00A57CD6" w:rsidRPr="004E4F2E" w:rsidTr="0047759E">
        <w:tc>
          <w:tcPr>
            <w:tcW w:w="959" w:type="dxa"/>
          </w:tcPr>
          <w:p w:rsidR="00A57CD6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 по п.Первомайский</w:t>
            </w: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A57CD6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0,700</w:t>
            </w:r>
          </w:p>
        </w:tc>
        <w:tc>
          <w:tcPr>
            <w:tcW w:w="1915" w:type="dxa"/>
          </w:tcPr>
          <w:p w:rsidR="00A57CD6" w:rsidRDefault="00A57CD6" w:rsidP="00A57C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CD6" w:rsidRPr="004E4F2E" w:rsidTr="0047759E">
        <w:tc>
          <w:tcPr>
            <w:tcW w:w="95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хутор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Романенков</w:t>
            </w:r>
            <w:proofErr w:type="spellEnd"/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CD6" w:rsidRPr="004E4F2E" w:rsidTr="0047759E">
        <w:tc>
          <w:tcPr>
            <w:tcW w:w="95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86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18</w:t>
            </w: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ул.Степная 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д.№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1 до</w:t>
            </w:r>
          </w:p>
          <w:p w:rsidR="00A57CD6" w:rsidRPr="004E4F2E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 д.№ 12 и до автодороги</w:t>
            </w: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0,75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Грунт</w:t>
            </w:r>
          </w:p>
        </w:tc>
      </w:tr>
      <w:tr w:rsidR="00A57CD6" w:rsidRPr="004E4F2E" w:rsidTr="0047759E">
        <w:tc>
          <w:tcPr>
            <w:tcW w:w="95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х.Романенков</w:t>
            </w:r>
            <w:proofErr w:type="spellEnd"/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0,750</w:t>
            </w:r>
          </w:p>
        </w:tc>
        <w:tc>
          <w:tcPr>
            <w:tcW w:w="1915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CD6" w:rsidRPr="004E4F2E" w:rsidTr="0047759E">
        <w:tc>
          <w:tcPr>
            <w:tcW w:w="95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A57CD6" w:rsidRPr="004E4F2E" w:rsidRDefault="00A57CD6" w:rsidP="00CE5A66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село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Колесниковка</w:t>
            </w:r>
            <w:proofErr w:type="spellEnd"/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CD6" w:rsidRPr="004E4F2E" w:rsidTr="0047759E">
        <w:tc>
          <w:tcPr>
            <w:tcW w:w="95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86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19</w:t>
            </w: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ул.Садовая до автодороги</w:t>
            </w: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1,50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Грунт</w:t>
            </w:r>
          </w:p>
        </w:tc>
      </w:tr>
      <w:tr w:rsidR="00F87588" w:rsidRPr="004E4F2E" w:rsidTr="0047759E">
        <w:tc>
          <w:tcPr>
            <w:tcW w:w="959" w:type="dxa"/>
          </w:tcPr>
          <w:p w:rsidR="00F87588" w:rsidRDefault="00F87588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F87588" w:rsidRPr="004E4F2E" w:rsidRDefault="00F87588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с.Колесниковка</w:t>
            </w:r>
            <w:proofErr w:type="spellEnd"/>
          </w:p>
        </w:tc>
        <w:tc>
          <w:tcPr>
            <w:tcW w:w="1914" w:type="dxa"/>
          </w:tcPr>
          <w:p w:rsidR="00F87588" w:rsidRPr="004E4F2E" w:rsidRDefault="00F87588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F87588" w:rsidRPr="004E4F2E" w:rsidRDefault="00F87588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  <w:tc>
          <w:tcPr>
            <w:tcW w:w="1915" w:type="dxa"/>
          </w:tcPr>
          <w:p w:rsidR="00F87588" w:rsidRPr="004E4F2E" w:rsidRDefault="00F87588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CD6" w:rsidRPr="004E4F2E" w:rsidTr="0047759E">
        <w:tc>
          <w:tcPr>
            <w:tcW w:w="95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хутор Бык </w:t>
            </w: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CD6" w:rsidRPr="004E4F2E" w:rsidTr="0047759E">
        <w:tc>
          <w:tcPr>
            <w:tcW w:w="959" w:type="dxa"/>
          </w:tcPr>
          <w:p w:rsidR="00A57CD6" w:rsidRPr="004E4F2E" w:rsidRDefault="00F87588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86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20</w:t>
            </w: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ул.Полевая </w:t>
            </w:r>
          </w:p>
          <w:p w:rsidR="00A57CD6" w:rsidRPr="004E4F2E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3,40</w:t>
            </w:r>
            <w:r w:rsidR="00F8758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Грунт</w:t>
            </w:r>
          </w:p>
        </w:tc>
      </w:tr>
      <w:tr w:rsidR="00F87588" w:rsidRPr="004E4F2E" w:rsidTr="0047759E">
        <w:tc>
          <w:tcPr>
            <w:tcW w:w="959" w:type="dxa"/>
          </w:tcPr>
          <w:p w:rsidR="00F87588" w:rsidRDefault="00F87588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F87588" w:rsidRPr="004E4F2E" w:rsidRDefault="00F87588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 по х.Бык</w:t>
            </w:r>
          </w:p>
        </w:tc>
        <w:tc>
          <w:tcPr>
            <w:tcW w:w="1914" w:type="dxa"/>
          </w:tcPr>
          <w:p w:rsidR="00F87588" w:rsidRPr="004E4F2E" w:rsidRDefault="00F87588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F87588" w:rsidRPr="004E4F2E" w:rsidRDefault="00F87588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3,400</w:t>
            </w:r>
          </w:p>
        </w:tc>
        <w:tc>
          <w:tcPr>
            <w:tcW w:w="1915" w:type="dxa"/>
          </w:tcPr>
          <w:p w:rsidR="00F87588" w:rsidRPr="004E4F2E" w:rsidRDefault="00F87588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CD6" w:rsidRPr="004E4F2E" w:rsidTr="0047759E">
        <w:tc>
          <w:tcPr>
            <w:tcW w:w="95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Дороги внутри поселения</w:t>
            </w: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CD6" w:rsidRPr="004E4F2E" w:rsidTr="0047759E">
        <w:tc>
          <w:tcPr>
            <w:tcW w:w="959" w:type="dxa"/>
          </w:tcPr>
          <w:p w:rsidR="00A57CD6" w:rsidRPr="004E4F2E" w:rsidRDefault="00F87588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86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21</w:t>
            </w: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от </w:t>
            </w:r>
            <w:proofErr w:type="spellStart"/>
            <w:r w:rsidRPr="004E4F2E">
              <w:rPr>
                <w:rFonts w:ascii="Arial" w:hAnsi="Arial" w:cs="Arial"/>
                <w:sz w:val="22"/>
                <w:szCs w:val="22"/>
              </w:rPr>
              <w:t>с.Гармашевка</w:t>
            </w:r>
            <w:proofErr w:type="spellEnd"/>
            <w:r w:rsidRPr="004E4F2E">
              <w:rPr>
                <w:rFonts w:ascii="Arial" w:hAnsi="Arial" w:cs="Arial"/>
                <w:sz w:val="22"/>
                <w:szCs w:val="22"/>
              </w:rPr>
              <w:t xml:space="preserve"> до х.Бык</w:t>
            </w:r>
          </w:p>
          <w:p w:rsidR="00A57CD6" w:rsidRPr="004E4F2E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4,50</w:t>
            </w:r>
            <w:r w:rsidR="00F8758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A57CD6" w:rsidRPr="004E4F2E" w:rsidRDefault="00F87588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="00A57CD6" w:rsidRPr="004E4F2E">
              <w:rPr>
                <w:rFonts w:ascii="Arial" w:hAnsi="Arial" w:cs="Arial"/>
                <w:sz w:val="22"/>
                <w:szCs w:val="22"/>
              </w:rPr>
              <w:t>рунт</w:t>
            </w:r>
          </w:p>
        </w:tc>
      </w:tr>
      <w:tr w:rsidR="00F87588" w:rsidRPr="004E4F2E" w:rsidTr="0047759E">
        <w:tc>
          <w:tcPr>
            <w:tcW w:w="959" w:type="dxa"/>
          </w:tcPr>
          <w:p w:rsidR="00F87588" w:rsidRDefault="00F87588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869" w:type="dxa"/>
          </w:tcPr>
          <w:p w:rsidR="00F87588" w:rsidRPr="004E4F2E" w:rsidRDefault="00F87588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20 219 816 ОП МП 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F87588" w:rsidRPr="004E4F2E" w:rsidRDefault="00F87588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с.Зайцевка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рп</w:t>
            </w:r>
            <w:r w:rsidR="005D155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Кантемировка</w:t>
            </w:r>
            <w:proofErr w:type="spellEnd"/>
          </w:p>
        </w:tc>
        <w:tc>
          <w:tcPr>
            <w:tcW w:w="1914" w:type="dxa"/>
          </w:tcPr>
          <w:p w:rsidR="00F87588" w:rsidRPr="004E4F2E" w:rsidRDefault="00F87588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1,400</w:t>
            </w:r>
          </w:p>
        </w:tc>
        <w:tc>
          <w:tcPr>
            <w:tcW w:w="1915" w:type="dxa"/>
          </w:tcPr>
          <w:p w:rsidR="00F87588" w:rsidRDefault="00F87588" w:rsidP="004775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Песко-каменная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смесь (природный грунт с камнем)</w:t>
            </w:r>
          </w:p>
        </w:tc>
      </w:tr>
      <w:tr w:rsidR="00F87588" w:rsidRPr="004E4F2E" w:rsidTr="0047759E">
        <w:tc>
          <w:tcPr>
            <w:tcW w:w="959" w:type="dxa"/>
          </w:tcPr>
          <w:p w:rsidR="00F87588" w:rsidRDefault="00F87588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F87588" w:rsidRPr="004E4F2E" w:rsidRDefault="00F87588" w:rsidP="00F87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 между населенными пунктами</w:t>
            </w:r>
          </w:p>
        </w:tc>
        <w:tc>
          <w:tcPr>
            <w:tcW w:w="1914" w:type="dxa"/>
          </w:tcPr>
          <w:p w:rsidR="00F87588" w:rsidRDefault="00F87588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F87588" w:rsidRDefault="00F87588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5,900</w:t>
            </w:r>
          </w:p>
        </w:tc>
        <w:tc>
          <w:tcPr>
            <w:tcW w:w="1915" w:type="dxa"/>
          </w:tcPr>
          <w:p w:rsidR="00F87588" w:rsidRDefault="00F87588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CD6" w:rsidRPr="004E4F2E" w:rsidTr="0047759E">
        <w:tc>
          <w:tcPr>
            <w:tcW w:w="95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ИТОГО</w:t>
            </w:r>
            <w:r w:rsidR="00F87588">
              <w:rPr>
                <w:rFonts w:ascii="Arial" w:hAnsi="Arial" w:cs="Arial"/>
                <w:sz w:val="22"/>
                <w:szCs w:val="22"/>
              </w:rPr>
              <w:t xml:space="preserve"> по поселению</w:t>
            </w:r>
          </w:p>
        </w:tc>
        <w:tc>
          <w:tcPr>
            <w:tcW w:w="1914" w:type="dxa"/>
          </w:tcPr>
          <w:p w:rsidR="00A57CD6" w:rsidRPr="004E4F2E" w:rsidRDefault="00A57CD6" w:rsidP="0047759E">
            <w:pPr>
              <w:shd w:val="clear" w:color="auto" w:fill="FFFFFF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A57CD6" w:rsidRPr="004E4F2E" w:rsidRDefault="00F87588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30,195</w:t>
            </w:r>
          </w:p>
        </w:tc>
        <w:tc>
          <w:tcPr>
            <w:tcW w:w="1915" w:type="dxa"/>
          </w:tcPr>
          <w:p w:rsidR="00A57CD6" w:rsidRPr="004E4F2E" w:rsidRDefault="00A57CD6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29F9" w:rsidRPr="000B1614" w:rsidRDefault="005529F9" w:rsidP="004C6B34">
      <w:pPr>
        <w:jc w:val="both"/>
        <w:rPr>
          <w:rFonts w:ascii="Arial" w:hAnsi="Arial" w:cs="Arial"/>
          <w:sz w:val="24"/>
          <w:szCs w:val="24"/>
        </w:rPr>
      </w:pPr>
    </w:p>
    <w:p w:rsidR="005529F9" w:rsidRPr="000B1614" w:rsidRDefault="00552768" w:rsidP="004C6B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утвержден р</w:t>
      </w:r>
      <w:r w:rsidR="00C54A20" w:rsidRPr="000B1614">
        <w:rPr>
          <w:rFonts w:ascii="Arial" w:hAnsi="Arial" w:cs="Arial"/>
          <w:sz w:val="24"/>
          <w:szCs w:val="24"/>
        </w:rPr>
        <w:t>ешение</w:t>
      </w:r>
      <w:r>
        <w:rPr>
          <w:rFonts w:ascii="Arial" w:hAnsi="Arial" w:cs="Arial"/>
          <w:sz w:val="24"/>
          <w:szCs w:val="24"/>
        </w:rPr>
        <w:t>м</w:t>
      </w:r>
      <w:r w:rsidR="00C54A20" w:rsidRPr="000B1614">
        <w:rPr>
          <w:rFonts w:ascii="Arial" w:hAnsi="Arial" w:cs="Arial"/>
          <w:sz w:val="24"/>
          <w:szCs w:val="24"/>
        </w:rPr>
        <w:t xml:space="preserve"> Совета народных депутатов </w:t>
      </w:r>
      <w:proofErr w:type="spellStart"/>
      <w:r w:rsidR="00C54A20" w:rsidRPr="000B1614">
        <w:rPr>
          <w:rFonts w:ascii="Arial" w:hAnsi="Arial" w:cs="Arial"/>
          <w:sz w:val="24"/>
          <w:szCs w:val="24"/>
        </w:rPr>
        <w:t>Зайцевского</w:t>
      </w:r>
      <w:proofErr w:type="spellEnd"/>
      <w:r w:rsidR="00C54A20" w:rsidRPr="000B1614">
        <w:rPr>
          <w:rFonts w:ascii="Arial" w:hAnsi="Arial" w:cs="Arial"/>
          <w:sz w:val="24"/>
          <w:szCs w:val="24"/>
        </w:rPr>
        <w:t xml:space="preserve"> сельского поселения  № 112 от 13.12.2013</w:t>
      </w:r>
      <w:r w:rsidR="005D1554">
        <w:rPr>
          <w:rFonts w:ascii="Arial" w:hAnsi="Arial" w:cs="Arial"/>
          <w:sz w:val="24"/>
          <w:szCs w:val="24"/>
        </w:rPr>
        <w:t xml:space="preserve"> года, изменения в него </w:t>
      </w:r>
      <w:r>
        <w:rPr>
          <w:rFonts w:ascii="Arial" w:hAnsi="Arial" w:cs="Arial"/>
          <w:sz w:val="24"/>
          <w:szCs w:val="24"/>
        </w:rPr>
        <w:t>утверждены р</w:t>
      </w:r>
      <w:r w:rsidRPr="000B1614">
        <w:rPr>
          <w:rFonts w:ascii="Arial" w:hAnsi="Arial" w:cs="Arial"/>
          <w:sz w:val="24"/>
          <w:szCs w:val="24"/>
        </w:rPr>
        <w:t>ешение</w:t>
      </w:r>
      <w:r>
        <w:rPr>
          <w:rFonts w:ascii="Arial" w:hAnsi="Arial" w:cs="Arial"/>
          <w:sz w:val="24"/>
          <w:szCs w:val="24"/>
        </w:rPr>
        <w:t>м</w:t>
      </w:r>
      <w:r w:rsidRPr="000B1614">
        <w:rPr>
          <w:rFonts w:ascii="Arial" w:hAnsi="Arial" w:cs="Arial"/>
          <w:sz w:val="24"/>
          <w:szCs w:val="24"/>
        </w:rPr>
        <w:t xml:space="preserve"> Совета народных депутатов </w:t>
      </w:r>
      <w:proofErr w:type="spellStart"/>
      <w:r w:rsidRPr="000B1614">
        <w:rPr>
          <w:rFonts w:ascii="Arial" w:hAnsi="Arial" w:cs="Arial"/>
          <w:sz w:val="24"/>
          <w:szCs w:val="24"/>
        </w:rPr>
        <w:t>Зайце</w:t>
      </w:r>
      <w:r>
        <w:rPr>
          <w:rFonts w:ascii="Arial" w:hAnsi="Arial" w:cs="Arial"/>
          <w:sz w:val="24"/>
          <w:szCs w:val="24"/>
        </w:rPr>
        <w:t>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№ 209 от 28</w:t>
      </w:r>
      <w:r w:rsidRPr="000B1614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9 года.</w:t>
      </w:r>
    </w:p>
    <w:p w:rsidR="00C54A20" w:rsidRDefault="005529F9" w:rsidP="005529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614">
        <w:rPr>
          <w:rFonts w:ascii="Arial" w:hAnsi="Arial" w:cs="Arial"/>
          <w:sz w:val="24"/>
          <w:szCs w:val="24"/>
        </w:rPr>
        <w:t>Кроме сети улиц поселения  существу</w:t>
      </w:r>
      <w:r w:rsidR="00552768">
        <w:rPr>
          <w:rFonts w:ascii="Arial" w:hAnsi="Arial" w:cs="Arial"/>
          <w:sz w:val="24"/>
          <w:szCs w:val="24"/>
        </w:rPr>
        <w:t>ет система магистралей регионального</w:t>
      </w:r>
      <w:r w:rsidRPr="000B1614">
        <w:rPr>
          <w:rFonts w:ascii="Arial" w:hAnsi="Arial" w:cs="Arial"/>
          <w:sz w:val="24"/>
          <w:szCs w:val="24"/>
        </w:rPr>
        <w:t xml:space="preserve"> значени</w:t>
      </w:r>
      <w:r w:rsidR="00552768">
        <w:rPr>
          <w:rFonts w:ascii="Arial" w:hAnsi="Arial" w:cs="Arial"/>
          <w:sz w:val="24"/>
          <w:szCs w:val="24"/>
        </w:rPr>
        <w:t>я. Магистральные дороги регионального</w:t>
      </w:r>
      <w:r w:rsidRPr="000B1614">
        <w:rPr>
          <w:rFonts w:ascii="Arial" w:hAnsi="Arial" w:cs="Arial"/>
          <w:sz w:val="24"/>
          <w:szCs w:val="24"/>
        </w:rPr>
        <w:t xml:space="preserve"> значения предусматривают пропуск смешанных видов транспорта, включая общественный. </w:t>
      </w:r>
    </w:p>
    <w:p w:rsidR="00552768" w:rsidRPr="000B1614" w:rsidRDefault="00552768" w:rsidP="005529F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автомобильных дорог регионального значения, проходящих в границах поселения</w:t>
      </w:r>
    </w:p>
    <w:tbl>
      <w:tblPr>
        <w:tblStyle w:val="a8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C54A20" w:rsidRPr="004E4F2E" w:rsidTr="0047759E">
        <w:tc>
          <w:tcPr>
            <w:tcW w:w="95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№ п.п.</w:t>
            </w:r>
          </w:p>
        </w:tc>
        <w:tc>
          <w:tcPr>
            <w:tcW w:w="286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Наименование дороги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Протяженность</w:t>
            </w:r>
            <w:r w:rsidR="00552768">
              <w:rPr>
                <w:rFonts w:ascii="Arial" w:hAnsi="Arial" w:cs="Arial"/>
                <w:sz w:val="22"/>
                <w:szCs w:val="22"/>
              </w:rPr>
              <w:t xml:space="preserve">  по поселению/в населенном пункте, км</w:t>
            </w:r>
          </w:p>
        </w:tc>
        <w:tc>
          <w:tcPr>
            <w:tcW w:w="1915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Вид покрытия</w:t>
            </w:r>
          </w:p>
        </w:tc>
      </w:tr>
      <w:tr w:rsidR="006679C4" w:rsidRPr="004E4F2E" w:rsidTr="00C059E8">
        <w:trPr>
          <w:trHeight w:val="567"/>
        </w:trPr>
        <w:tc>
          <w:tcPr>
            <w:tcW w:w="959" w:type="dxa"/>
          </w:tcPr>
          <w:p w:rsidR="006679C4" w:rsidRPr="004E4F2E" w:rsidRDefault="006679C4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9" w:type="dxa"/>
          </w:tcPr>
          <w:p w:rsidR="006679C4" w:rsidRPr="004E4F2E" w:rsidRDefault="00552768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ОП РЗ Н</w:t>
            </w:r>
            <w:r w:rsidR="006679C4">
              <w:rPr>
                <w:rFonts w:ascii="Arial" w:hAnsi="Arial" w:cs="Arial"/>
                <w:sz w:val="22"/>
                <w:szCs w:val="22"/>
              </w:rPr>
              <w:t xml:space="preserve"> 15-12</w:t>
            </w:r>
          </w:p>
        </w:tc>
        <w:tc>
          <w:tcPr>
            <w:tcW w:w="1914" w:type="dxa"/>
          </w:tcPr>
          <w:p w:rsidR="006679C4" w:rsidRPr="004E4F2E" w:rsidRDefault="006679C4" w:rsidP="004F3A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Кантемировка-</w:t>
            </w:r>
          </w:p>
          <w:p w:rsidR="006679C4" w:rsidRDefault="006679C4" w:rsidP="004F3A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Титаревка-Ивановка</w:t>
            </w:r>
            <w:proofErr w:type="spellEnd"/>
          </w:p>
          <w:p w:rsidR="006679C4" w:rsidRPr="004E4F2E" w:rsidRDefault="006679C4" w:rsidP="004F3A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6679C4" w:rsidRPr="004E4F2E" w:rsidRDefault="00552768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10,490 / 0,000</w:t>
            </w:r>
          </w:p>
        </w:tc>
        <w:tc>
          <w:tcPr>
            <w:tcW w:w="1915" w:type="dxa"/>
          </w:tcPr>
          <w:p w:rsidR="006679C4" w:rsidRPr="004E4F2E" w:rsidRDefault="006679C4" w:rsidP="004F3A7F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Асфальт</w:t>
            </w:r>
            <w:r w:rsidR="00552768">
              <w:rPr>
                <w:rFonts w:ascii="Arial" w:hAnsi="Arial" w:cs="Arial"/>
                <w:sz w:val="22"/>
                <w:szCs w:val="22"/>
              </w:rPr>
              <w:t>обетон</w:t>
            </w:r>
          </w:p>
        </w:tc>
      </w:tr>
      <w:tr w:rsidR="006679C4" w:rsidRPr="004E4F2E" w:rsidTr="0047759E">
        <w:tc>
          <w:tcPr>
            <w:tcW w:w="959" w:type="dxa"/>
          </w:tcPr>
          <w:p w:rsidR="006679C4" w:rsidRPr="004E4F2E" w:rsidRDefault="006679C4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69" w:type="dxa"/>
          </w:tcPr>
          <w:p w:rsidR="006679C4" w:rsidRPr="004E4F2E" w:rsidRDefault="00552768" w:rsidP="004F3A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ОП РЗ Н</w:t>
            </w:r>
            <w:r w:rsidR="006679C4">
              <w:rPr>
                <w:rFonts w:ascii="Arial" w:hAnsi="Arial" w:cs="Arial"/>
                <w:sz w:val="22"/>
                <w:szCs w:val="22"/>
              </w:rPr>
              <w:t xml:space="preserve"> 16-12</w:t>
            </w:r>
          </w:p>
        </w:tc>
        <w:tc>
          <w:tcPr>
            <w:tcW w:w="1914" w:type="dxa"/>
          </w:tcPr>
          <w:p w:rsidR="006679C4" w:rsidRPr="004E4F2E" w:rsidRDefault="006679C4" w:rsidP="004F3A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4E4F2E">
              <w:rPr>
                <w:rFonts w:ascii="Arial" w:hAnsi="Arial" w:cs="Arial"/>
                <w:sz w:val="22"/>
                <w:szCs w:val="22"/>
              </w:rPr>
              <w:t>Кантемировка-</w:t>
            </w:r>
          </w:p>
          <w:p w:rsidR="006679C4" w:rsidRDefault="006679C4" w:rsidP="004F3A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Титаревка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–Ивановка»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х.Романенков</w:t>
            </w:r>
            <w:proofErr w:type="spellEnd"/>
          </w:p>
          <w:p w:rsidR="006679C4" w:rsidRPr="004E4F2E" w:rsidRDefault="006679C4" w:rsidP="004F3A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6679C4" w:rsidRPr="004E4F2E" w:rsidRDefault="006679C4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  <w:r w:rsidR="00552768">
              <w:rPr>
                <w:rFonts w:ascii="Arial" w:hAnsi="Arial" w:cs="Arial"/>
                <w:sz w:val="22"/>
                <w:szCs w:val="22"/>
              </w:rPr>
              <w:t>00 / 1,389</w:t>
            </w:r>
          </w:p>
        </w:tc>
        <w:tc>
          <w:tcPr>
            <w:tcW w:w="1915" w:type="dxa"/>
          </w:tcPr>
          <w:p w:rsidR="006679C4" w:rsidRPr="004E4F2E" w:rsidRDefault="006679C4" w:rsidP="004F3A7F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Асфальт</w:t>
            </w:r>
            <w:r w:rsidR="00552768">
              <w:rPr>
                <w:rFonts w:ascii="Arial" w:hAnsi="Arial" w:cs="Arial"/>
                <w:sz w:val="22"/>
                <w:szCs w:val="22"/>
              </w:rPr>
              <w:t>обетон</w:t>
            </w:r>
            <w:r w:rsidRPr="004E4F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679C4" w:rsidRPr="004E4F2E" w:rsidTr="0047759E">
        <w:tc>
          <w:tcPr>
            <w:tcW w:w="959" w:type="dxa"/>
          </w:tcPr>
          <w:p w:rsidR="006679C4" w:rsidRPr="004E4F2E" w:rsidRDefault="006679C4" w:rsidP="00477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69" w:type="dxa"/>
          </w:tcPr>
          <w:p w:rsidR="006679C4" w:rsidRPr="004E4F2E" w:rsidRDefault="00552768" w:rsidP="004F3A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ОП РЗ Н</w:t>
            </w:r>
            <w:r w:rsidR="006679C4">
              <w:rPr>
                <w:rFonts w:ascii="Arial" w:hAnsi="Arial" w:cs="Arial"/>
                <w:sz w:val="22"/>
                <w:szCs w:val="22"/>
              </w:rPr>
              <w:t xml:space="preserve"> 20-12</w:t>
            </w:r>
          </w:p>
        </w:tc>
        <w:tc>
          <w:tcPr>
            <w:tcW w:w="1914" w:type="dxa"/>
          </w:tcPr>
          <w:p w:rsidR="006679C4" w:rsidRPr="004E4F2E" w:rsidRDefault="006679C4" w:rsidP="004F3A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4E4F2E">
              <w:rPr>
                <w:rFonts w:ascii="Arial" w:hAnsi="Arial" w:cs="Arial"/>
                <w:sz w:val="22"/>
                <w:szCs w:val="22"/>
              </w:rPr>
              <w:t>Кантемировка-</w:t>
            </w:r>
          </w:p>
          <w:p w:rsidR="006679C4" w:rsidRDefault="006679C4" w:rsidP="004F3A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Титаревка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–Ивановка»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с.Колесниковка</w:t>
            </w:r>
            <w:proofErr w:type="spellEnd"/>
          </w:p>
          <w:p w:rsidR="006679C4" w:rsidRPr="004E4F2E" w:rsidRDefault="006679C4" w:rsidP="004F3A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6679C4" w:rsidRPr="004E4F2E" w:rsidRDefault="006679C4" w:rsidP="0047759E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552768">
              <w:rPr>
                <w:rFonts w:ascii="Arial" w:hAnsi="Arial" w:cs="Arial"/>
                <w:sz w:val="22"/>
                <w:szCs w:val="22"/>
              </w:rPr>
              <w:t>,000 / 5,260</w:t>
            </w:r>
          </w:p>
        </w:tc>
        <w:tc>
          <w:tcPr>
            <w:tcW w:w="1915" w:type="dxa"/>
          </w:tcPr>
          <w:p w:rsidR="006679C4" w:rsidRPr="004E4F2E" w:rsidRDefault="006679C4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>Асфальт</w:t>
            </w:r>
            <w:r w:rsidR="00552768">
              <w:rPr>
                <w:rFonts w:ascii="Arial" w:hAnsi="Arial" w:cs="Arial"/>
                <w:sz w:val="22"/>
                <w:szCs w:val="22"/>
              </w:rPr>
              <w:t>обетон</w:t>
            </w:r>
            <w:r w:rsidRPr="004E4F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54A20" w:rsidRPr="004E4F2E" w:rsidTr="0047759E">
        <w:tc>
          <w:tcPr>
            <w:tcW w:w="959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C54A20" w:rsidRPr="004E4F2E" w:rsidRDefault="00E36AC4" w:rsidP="0047759E">
            <w:pPr>
              <w:rPr>
                <w:rFonts w:ascii="Arial" w:hAnsi="Arial" w:cs="Arial"/>
                <w:sz w:val="22"/>
                <w:szCs w:val="22"/>
              </w:rPr>
            </w:pPr>
            <w:r w:rsidRPr="004E4F2E">
              <w:rPr>
                <w:rFonts w:ascii="Arial" w:hAnsi="Arial" w:cs="Arial"/>
                <w:sz w:val="22"/>
                <w:szCs w:val="22"/>
              </w:rPr>
              <w:t xml:space="preserve"> ИТОГО</w:t>
            </w:r>
          </w:p>
        </w:tc>
        <w:tc>
          <w:tcPr>
            <w:tcW w:w="1914" w:type="dxa"/>
          </w:tcPr>
          <w:p w:rsidR="00C54A20" w:rsidRPr="004E4F2E" w:rsidRDefault="00C54A20" w:rsidP="0047759E">
            <w:pPr>
              <w:shd w:val="clear" w:color="auto" w:fill="FFFFFF"/>
              <w:ind w:left="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C54A20" w:rsidRPr="004E4F2E" w:rsidRDefault="006679C4" w:rsidP="0047759E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552768">
              <w:rPr>
                <w:rFonts w:ascii="Arial" w:hAnsi="Arial" w:cs="Arial"/>
                <w:sz w:val="22"/>
                <w:szCs w:val="22"/>
              </w:rPr>
              <w:t>8,890 / 6,649</w:t>
            </w:r>
          </w:p>
        </w:tc>
        <w:tc>
          <w:tcPr>
            <w:tcW w:w="1915" w:type="dxa"/>
          </w:tcPr>
          <w:p w:rsidR="00C54A20" w:rsidRPr="004E4F2E" w:rsidRDefault="00C54A20" w:rsidP="00477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29F9" w:rsidRPr="004C6B34" w:rsidRDefault="005529F9" w:rsidP="000B1614">
      <w:pPr>
        <w:jc w:val="both"/>
        <w:rPr>
          <w:rFonts w:ascii="Arial" w:hAnsi="Arial" w:cs="Arial"/>
          <w:sz w:val="24"/>
          <w:szCs w:val="24"/>
        </w:rPr>
      </w:pPr>
    </w:p>
    <w:p w:rsidR="005529F9" w:rsidRPr="004C6B34" w:rsidRDefault="005529F9" w:rsidP="005529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29F9">
        <w:rPr>
          <w:rFonts w:ascii="Arial" w:hAnsi="Arial" w:cs="Arial"/>
          <w:sz w:val="24"/>
          <w:szCs w:val="24"/>
        </w:rPr>
        <w:t>В дополнение   к вышеперечисленным магистральным улицам существует сеть улиц и проездов местного значения, обеспечивающая связи жилых групп, домов, предприятий с  магистралями поселения и района.</w:t>
      </w:r>
    </w:p>
    <w:p w:rsidR="005529F9" w:rsidRDefault="005529F9" w:rsidP="005529F9">
      <w:pPr>
        <w:jc w:val="both"/>
        <w:rPr>
          <w:rFonts w:ascii="Arial" w:hAnsi="Arial" w:cs="Arial"/>
          <w:sz w:val="24"/>
          <w:szCs w:val="24"/>
        </w:rPr>
      </w:pPr>
    </w:p>
    <w:p w:rsidR="005529F9" w:rsidRPr="00623A83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left="20" w:right="20" w:firstLine="700"/>
        <w:jc w:val="center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>Схема размещения автомобильных  дорог общего пользования, располагающихся в границах поселения</w:t>
      </w:r>
    </w:p>
    <w:p w:rsidR="005529F9" w:rsidRPr="00414CEE" w:rsidRDefault="005529F9" w:rsidP="004E4F2E">
      <w:pPr>
        <w:widowControl w:val="0"/>
        <w:tabs>
          <w:tab w:val="left" w:pos="3318"/>
        </w:tabs>
        <w:autoSpaceDE/>
        <w:autoSpaceDN/>
        <w:spacing w:line="25" w:lineRule="atLeast"/>
        <w:ind w:left="20" w:right="20" w:hanging="20"/>
        <w:rPr>
          <w:rFonts w:ascii="Arial" w:hAnsi="Arial" w:cs="Arial"/>
          <w:sz w:val="24"/>
          <w:szCs w:val="24"/>
          <w:highlight w:val="yellow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4076700" cy="6181725"/>
            <wp:effectExtent l="19050" t="0" r="0" b="0"/>
            <wp:docPr id="3" name="Рисунок 3" descr="Зайце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йцев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414C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proofErr w:type="spellStart"/>
      <w:r w:rsidRPr="00414CEE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Зайцевского</w:t>
      </w:r>
      <w:proofErr w:type="spellEnd"/>
      <w:r w:rsidRPr="00414C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Кантемировского муниципального района Воронежской области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left="20" w:right="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29F9" w:rsidRPr="00AF1808" w:rsidRDefault="005529F9" w:rsidP="00552768">
      <w:pPr>
        <w:widowControl w:val="0"/>
        <w:tabs>
          <w:tab w:val="left" w:pos="3318"/>
        </w:tabs>
        <w:autoSpaceDE/>
        <w:autoSpaceDN/>
        <w:spacing w:line="25" w:lineRule="atLeast"/>
        <w:ind w:left="20" w:right="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3A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2.5. Анализ состава парка транспортных средств и уровня автомобилизации </w:t>
      </w:r>
      <w:proofErr w:type="spellStart"/>
      <w:r w:rsidRPr="00623A8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Зайцевского</w:t>
      </w:r>
      <w:proofErr w:type="spellEnd"/>
      <w:r w:rsidRPr="00623A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Кантемировского муниципального района Воронежской области, обеспеченность парковками (парковочными местами)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Парк транспортных средств преимущественно состоит  из легковых автомобилей, принадлежащих  частным лицам. Детальная  информация видов транспорта отсутствует. За период 20</w:t>
      </w:r>
      <w:r>
        <w:rPr>
          <w:rFonts w:ascii="Arial" w:hAnsi="Arial" w:cs="Arial"/>
          <w:sz w:val="24"/>
          <w:szCs w:val="24"/>
        </w:rPr>
        <w:t>15</w:t>
      </w:r>
      <w:r w:rsidRPr="00AF1808">
        <w:rPr>
          <w:rFonts w:ascii="Arial" w:hAnsi="Arial" w:cs="Arial"/>
          <w:sz w:val="24"/>
          <w:szCs w:val="24"/>
        </w:rPr>
        <w:t>-2017 годы отмечается рост транспортных 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административных зданий хозяйствующих организаций.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left="20" w:right="20" w:firstLine="580"/>
        <w:jc w:val="both"/>
        <w:rPr>
          <w:rFonts w:ascii="Arial" w:hAnsi="Arial" w:cs="Arial"/>
          <w:sz w:val="24"/>
          <w:szCs w:val="24"/>
        </w:rPr>
      </w:pP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left="20" w:right="20" w:firstLine="580"/>
        <w:jc w:val="center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 xml:space="preserve">Уровень автомобилизации населения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Pr="00AF1808">
        <w:rPr>
          <w:rFonts w:ascii="Arial" w:hAnsi="Arial" w:cs="Arial"/>
          <w:sz w:val="24"/>
          <w:szCs w:val="24"/>
        </w:rPr>
        <w:t xml:space="preserve"> сельского поселения</w:t>
      </w:r>
      <w:r w:rsidR="00552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left="20" w:right="20" w:firstLine="58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3182"/>
        <w:gridCol w:w="1951"/>
        <w:gridCol w:w="1952"/>
        <w:gridCol w:w="1967"/>
      </w:tblGrid>
      <w:tr w:rsidR="005529F9" w:rsidRPr="00AF1808" w:rsidTr="00844EEF">
        <w:tc>
          <w:tcPr>
            <w:tcW w:w="797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49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2015 год</w:t>
            </w:r>
          </w:p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2016 год</w:t>
            </w:r>
          </w:p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(оценка)</w:t>
            </w:r>
          </w:p>
        </w:tc>
      </w:tr>
      <w:tr w:rsidR="005529F9" w:rsidRPr="00AF1808" w:rsidTr="00844EEF">
        <w:tc>
          <w:tcPr>
            <w:tcW w:w="797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1374</w:t>
            </w:r>
          </w:p>
        </w:tc>
        <w:tc>
          <w:tcPr>
            <w:tcW w:w="2024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024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29F9" w:rsidRPr="00AF1808" w:rsidTr="00844EEF">
        <w:tc>
          <w:tcPr>
            <w:tcW w:w="797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5529F9" w:rsidRPr="005F31F6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1F6">
              <w:rPr>
                <w:rFonts w:ascii="Arial" w:hAnsi="Arial" w:cs="Arial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2023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2024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024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</w:t>
            </w:r>
          </w:p>
        </w:tc>
      </w:tr>
      <w:tr w:rsidR="005529F9" w:rsidRPr="00AF1808" w:rsidTr="00844EEF">
        <w:tc>
          <w:tcPr>
            <w:tcW w:w="797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9" w:type="dxa"/>
            <w:shd w:val="clear" w:color="auto" w:fill="auto"/>
          </w:tcPr>
          <w:p w:rsidR="005529F9" w:rsidRPr="005F31F6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1F6">
              <w:rPr>
                <w:rFonts w:ascii="Arial" w:hAnsi="Arial" w:cs="Arial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2023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207.4</w:t>
            </w:r>
          </w:p>
        </w:tc>
        <w:tc>
          <w:tcPr>
            <w:tcW w:w="2024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024" w:type="dxa"/>
            <w:shd w:val="clear" w:color="auto" w:fill="auto"/>
          </w:tcPr>
          <w:p w:rsidR="005529F9" w:rsidRPr="00AF1808" w:rsidRDefault="005529F9" w:rsidP="00844EEF">
            <w:pPr>
              <w:widowControl w:val="0"/>
              <w:tabs>
                <w:tab w:val="left" w:pos="3318"/>
              </w:tabs>
              <w:autoSpaceDE/>
              <w:autoSpaceDN/>
              <w:spacing w:line="25" w:lineRule="atLeas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268.6</w:t>
            </w:r>
          </w:p>
        </w:tc>
      </w:tr>
    </w:tbl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left="20" w:right="20" w:firstLine="580"/>
        <w:jc w:val="center"/>
        <w:rPr>
          <w:rFonts w:ascii="Arial" w:hAnsi="Arial" w:cs="Arial"/>
          <w:sz w:val="24"/>
          <w:szCs w:val="24"/>
        </w:rPr>
      </w:pPr>
    </w:p>
    <w:p w:rsidR="005529F9" w:rsidRPr="00623A83" w:rsidRDefault="005529F9" w:rsidP="00552768">
      <w:pPr>
        <w:keepNext/>
        <w:keepLines/>
        <w:widowControl w:val="0"/>
        <w:numPr>
          <w:ilvl w:val="1"/>
          <w:numId w:val="5"/>
        </w:numPr>
        <w:tabs>
          <w:tab w:val="left" w:pos="1358"/>
          <w:tab w:val="left" w:pos="3318"/>
        </w:tabs>
        <w:autoSpaceDE/>
        <w:autoSpaceDN/>
        <w:spacing w:line="25" w:lineRule="atLeast"/>
        <w:ind w:right="420"/>
        <w:jc w:val="both"/>
        <w:outlineLvl w:val="0"/>
        <w:rPr>
          <w:rFonts w:ascii="Arial" w:hAnsi="Arial" w:cs="Arial"/>
          <w:bCs/>
          <w:sz w:val="24"/>
          <w:szCs w:val="24"/>
          <w:shd w:val="clear" w:color="auto" w:fill="FFFFFF"/>
        </w:rPr>
      </w:pPr>
      <w:bookmarkStart w:id="1" w:name="bookmark8"/>
      <w:r w:rsidRPr="00623A8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  <w:bookmarkEnd w:id="1"/>
    </w:p>
    <w:p w:rsidR="005529F9" w:rsidRPr="00AF1808" w:rsidRDefault="005529F9" w:rsidP="00552768">
      <w:pPr>
        <w:widowControl w:val="0"/>
        <w:tabs>
          <w:tab w:val="left" w:pos="3318"/>
        </w:tabs>
        <w:autoSpaceDE/>
        <w:autoSpaceDN/>
        <w:spacing w:line="25" w:lineRule="atLeast"/>
        <w:ind w:left="80" w:right="80" w:firstLine="86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Пассажирский транспорт является важне</w:t>
      </w:r>
      <w:r w:rsidRPr="00AF1808">
        <w:rPr>
          <w:rFonts w:ascii="Arial" w:hAnsi="Arial" w:cs="Arial"/>
          <w:color w:val="000000"/>
          <w:sz w:val="24"/>
          <w:szCs w:val="24"/>
        </w:rPr>
        <w:t>йш</w:t>
      </w: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="0055276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552768">
        <w:rPr>
          <w:rFonts w:ascii="Arial" w:hAnsi="Arial" w:cs="Arial"/>
          <w:sz w:val="24"/>
          <w:szCs w:val="24"/>
        </w:rPr>
        <w:t xml:space="preserve"> </w:t>
      </w: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Основным и единственным пассажирским транспортом является автобус.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right="80"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 xml:space="preserve">Автобусные перевозки пассажиров осуществляет ОАО «Кантемировское автотранспортное предприятие». </w:t>
      </w: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Зайцевском</w:t>
      </w:r>
      <w:proofErr w:type="spellEnd"/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сельском поселении</w:t>
      </w:r>
      <w:r w:rsidR="005527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</w:t>
      </w:r>
      <w:r w:rsidR="0055276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5276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Доставка школьников к учреждениям образования организована с помощью  школьной газели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left="80" w:right="80" w:firstLine="6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29F9" w:rsidRPr="005F31F6" w:rsidRDefault="00552768" w:rsidP="00552768">
      <w:pPr>
        <w:widowControl w:val="0"/>
        <w:tabs>
          <w:tab w:val="left" w:pos="3318"/>
        </w:tabs>
        <w:autoSpaceDE/>
        <w:autoSpaceDN/>
        <w:spacing w:line="25" w:lineRule="atLeast"/>
        <w:ind w:left="1211"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2.7. </w:t>
      </w:r>
      <w:r w:rsidR="005529F9" w:rsidRPr="00552768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Характеристика условий  пешеходного и велосипедного движения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31F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перед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вижения пешеходов</w:t>
      </w:r>
      <w:r w:rsidR="005527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тротуары не предусмотрены.</w:t>
      </w:r>
      <w:r w:rsidR="005527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Движение переходов производится по обочине дорог. </w:t>
      </w:r>
      <w:r w:rsidRPr="005F31F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Специализированные 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left="851" w:right="80" w:firstLine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29F9" w:rsidRPr="00DE0A1C" w:rsidRDefault="00A65B26" w:rsidP="00DE0A1C">
      <w:pPr>
        <w:widowControl w:val="0"/>
        <w:tabs>
          <w:tab w:val="left" w:pos="3318"/>
        </w:tabs>
        <w:autoSpaceDE/>
        <w:autoSpaceDN/>
        <w:spacing w:line="25" w:lineRule="atLeast"/>
        <w:ind w:left="851"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3A83">
        <w:rPr>
          <w:rFonts w:ascii="Arial" w:hAnsi="Arial" w:cs="Arial"/>
          <w:color w:val="000000"/>
          <w:sz w:val="24"/>
          <w:szCs w:val="24"/>
          <w:shd w:val="clear" w:color="auto" w:fill="FFFFFF"/>
        </w:rPr>
        <w:t>2.8.</w:t>
      </w:r>
      <w:r w:rsidR="005529F9" w:rsidRPr="00623A83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Транспортные организации осуществляющие грузовые перевозки на 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ерритории поселения присутствуют в виде ООО СХП и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крестьянско-ферменских</w:t>
      </w:r>
      <w:proofErr w:type="spellEnd"/>
      <w:r w:rsidR="00DE0A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хозяйств, осуществляющих грузовые перевозки сельскохозяйственной продукции.</w:t>
      </w:r>
    </w:p>
    <w:p w:rsidR="005529F9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left="851"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E0A1C" w:rsidRDefault="00DE0A1C" w:rsidP="005529F9">
      <w:pPr>
        <w:widowControl w:val="0"/>
        <w:tabs>
          <w:tab w:val="left" w:pos="3318"/>
        </w:tabs>
        <w:autoSpaceDE/>
        <w:autoSpaceDN/>
        <w:spacing w:line="25" w:lineRule="atLeast"/>
        <w:ind w:left="851"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E0A1C" w:rsidRPr="00AF1808" w:rsidRDefault="00DE0A1C" w:rsidP="005529F9">
      <w:pPr>
        <w:widowControl w:val="0"/>
        <w:tabs>
          <w:tab w:val="left" w:pos="3318"/>
        </w:tabs>
        <w:autoSpaceDE/>
        <w:autoSpaceDN/>
        <w:spacing w:line="25" w:lineRule="atLeast"/>
        <w:ind w:left="851"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29F9" w:rsidRPr="00DE0A1C" w:rsidRDefault="005529F9" w:rsidP="00DE0A1C">
      <w:pPr>
        <w:pStyle w:val="a9"/>
        <w:widowControl w:val="0"/>
        <w:numPr>
          <w:ilvl w:val="1"/>
          <w:numId w:val="11"/>
        </w:numPr>
        <w:tabs>
          <w:tab w:val="left" w:pos="3318"/>
        </w:tabs>
        <w:autoSpaceDE/>
        <w:autoSpaceDN/>
        <w:spacing w:line="25" w:lineRule="atLeast"/>
        <w:ind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3A8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Анализ уровня безопасности  дорожного движения</w:t>
      </w:r>
    </w:p>
    <w:p w:rsidR="005529F9" w:rsidRPr="00AF1808" w:rsidRDefault="005529F9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808">
        <w:rPr>
          <w:rFonts w:ascii="Arial" w:eastAsia="Calibri" w:hAnsi="Arial" w:cs="Arial"/>
          <w:sz w:val="24"/>
          <w:szCs w:val="24"/>
        </w:rPr>
        <w:t xml:space="preserve">Проблема  аварийности,  связанная  с  автомобильным  транспортом  приобрела особую  остроту  в  связи  с  несоответствием  дорожно-транспортной  инфраструктуры потребностям  общества  и  государства  в  безопасном  дорожном  движении, недостаточной  эффективностью  функционирования  системы  обеспечения безопасности  дорожного  движения  и  крайне  низкой  дисциплиной    участников дорожного движения. </w:t>
      </w:r>
    </w:p>
    <w:p w:rsidR="005529F9" w:rsidRPr="00AF1808" w:rsidRDefault="00DE0A1C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5529F9" w:rsidRPr="00AF1808">
        <w:rPr>
          <w:rFonts w:ascii="Arial" w:eastAsia="Calibri" w:hAnsi="Arial" w:cs="Arial"/>
          <w:sz w:val="24"/>
          <w:szCs w:val="24"/>
        </w:rPr>
        <w:t xml:space="preserve">Увеличение  парка  транспортных  средств,  при  снижении  объемов строительства,  реконструкции  и  ремонта  автомобильных  дорог,  недостаточном финансировании по содержанию автомобильных дорог привели к ухудшению условий движения. </w:t>
      </w:r>
    </w:p>
    <w:p w:rsidR="005529F9" w:rsidRPr="00AF1808" w:rsidRDefault="005529F9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808">
        <w:rPr>
          <w:rFonts w:ascii="Arial" w:eastAsia="Calibri" w:hAnsi="Arial" w:cs="Arial"/>
          <w:sz w:val="24"/>
          <w:szCs w:val="24"/>
        </w:rPr>
        <w:t xml:space="preserve"> Обеспечение безопасности дорожного движения на улицах населенных пунктов и  автомобильных  дорогах  поселения,  предупреждение  дорожно-транспортных происшествий  (ДТП) и снижение тяжести их последствий является на сегодня одной из актуальных задач. </w:t>
      </w:r>
    </w:p>
    <w:p w:rsidR="005529F9" w:rsidRPr="00AF1808" w:rsidRDefault="005529F9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808">
        <w:rPr>
          <w:rFonts w:ascii="Arial" w:eastAsia="Calibri" w:hAnsi="Arial" w:cs="Arial"/>
          <w:sz w:val="24"/>
          <w:szCs w:val="24"/>
        </w:rPr>
        <w:t xml:space="preserve">Несмотря  на  то,  что  на  сегодняшний  день  на  территории  </w:t>
      </w:r>
      <w:proofErr w:type="spellStart"/>
      <w:r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AF1808">
        <w:rPr>
          <w:rFonts w:ascii="Arial" w:eastAsia="Calibri" w:hAnsi="Arial" w:cs="Arial"/>
          <w:sz w:val="24"/>
          <w:szCs w:val="24"/>
        </w:rPr>
        <w:t xml:space="preserve"> сельского  поселения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AF1808">
        <w:rPr>
          <w:rFonts w:ascii="Arial" w:eastAsia="Calibri" w:hAnsi="Arial" w:cs="Arial"/>
          <w:sz w:val="24"/>
          <w:szCs w:val="24"/>
        </w:rPr>
        <w:t xml:space="preserve"> дорожно-транспортных  происшествий  не  зафиксировано,  в перспективе  из-за  неудовлетворительного  состояния  автомобильных  дорог, увеличения    количества  личного  автотранспорта    у  жителей  и  несовершенства  технических  средств  организации  дорожного  движения  возможно  ухудшение ситуации. </w:t>
      </w:r>
    </w:p>
    <w:p w:rsidR="00DE0A1C" w:rsidRDefault="005529F9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808">
        <w:rPr>
          <w:rFonts w:ascii="Arial" w:eastAsia="Calibri" w:hAnsi="Arial" w:cs="Arial"/>
          <w:sz w:val="24"/>
          <w:szCs w:val="24"/>
        </w:rPr>
        <w:t xml:space="preserve">Основными  причинами совершении ДТП с тяжкими последствиями  по данным Государственной  инспекции  безопасности  дорожного  движения  Воронежской области являются  несоответствие  скорости  движения  конкретным  дорожным  условиям, нарушение  скоростного  режима,  нарушение  правил  обгона  и  нарушение  правил дорожного движения пешеходами.  </w:t>
      </w:r>
    </w:p>
    <w:p w:rsidR="005529F9" w:rsidRPr="00AF1808" w:rsidRDefault="005529F9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808">
        <w:rPr>
          <w:rFonts w:ascii="Arial" w:eastAsia="Calibri" w:hAnsi="Arial" w:cs="Arial"/>
          <w:sz w:val="24"/>
          <w:szCs w:val="24"/>
        </w:rPr>
        <w:t xml:space="preserve">Одним  из  важных  технических  средств  организации  дорожного  движения являются  дорожные  знаки,  информационные  указатели,  предназначенные  для информирования  об  условиях  и  режимах  движения  водителей  и  пешеходов. </w:t>
      </w:r>
    </w:p>
    <w:p w:rsidR="005529F9" w:rsidRPr="00AF1808" w:rsidRDefault="005529F9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808">
        <w:rPr>
          <w:rFonts w:ascii="Arial" w:eastAsia="Calibri" w:hAnsi="Arial" w:cs="Arial"/>
          <w:sz w:val="24"/>
          <w:szCs w:val="24"/>
        </w:rPr>
        <w:t xml:space="preserve">Качественное  изготовление  дорожных  знаков,  правильная  их  расстановка  в необходимом  объеме  и  информативность  оказывают  значительное  влияние  на снижение  количества  дорожно-транспортных  происшествий  и  в  целом  повышают комфортабельность движения. </w:t>
      </w:r>
    </w:p>
    <w:p w:rsidR="005529F9" w:rsidRPr="00AF1808" w:rsidRDefault="00DE0A1C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5529F9" w:rsidRPr="00AF1808">
        <w:rPr>
          <w:rFonts w:ascii="Arial" w:eastAsia="Calibri" w:hAnsi="Arial" w:cs="Arial"/>
          <w:sz w:val="24"/>
          <w:szCs w:val="24"/>
        </w:rPr>
        <w:t xml:space="preserve">В  связи  с  рисками  ухудшения  обстановки  с  аварийностью  и  наличием проблемы  обеспечения  безопасности  дорожного  движения  требуются  выработка  и реализация  долгосрочной  стратегии,  координация  усилий  всех  заинтересованных служб и населения, органов местного самоуправления. </w:t>
      </w:r>
    </w:p>
    <w:p w:rsidR="00DE0A1C" w:rsidRDefault="005529F9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808">
        <w:rPr>
          <w:rFonts w:ascii="Arial" w:eastAsia="Calibri" w:hAnsi="Arial" w:cs="Arial"/>
          <w:sz w:val="24"/>
          <w:szCs w:val="24"/>
        </w:rPr>
        <w:t xml:space="preserve"> С  целью  снижения  остроты  создавшейся  проблемы  применение  программно - целевого метода позволит добиться: </w:t>
      </w:r>
    </w:p>
    <w:p w:rsidR="005529F9" w:rsidRPr="00AF1808" w:rsidRDefault="005529F9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808">
        <w:rPr>
          <w:rFonts w:ascii="Arial" w:eastAsia="Calibri" w:hAnsi="Arial" w:cs="Arial"/>
          <w:sz w:val="24"/>
          <w:szCs w:val="24"/>
        </w:rPr>
        <w:t xml:space="preserve"> -  координации  деятельности  органов  местного  самоуправления  в  области обеспечения безопасности дорожного движения; </w:t>
      </w:r>
    </w:p>
    <w:p w:rsidR="005529F9" w:rsidRPr="00AF1808" w:rsidRDefault="005529F9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808">
        <w:rPr>
          <w:rFonts w:ascii="Arial" w:eastAsia="Calibri" w:hAnsi="Arial" w:cs="Arial"/>
          <w:sz w:val="24"/>
          <w:szCs w:val="24"/>
        </w:rPr>
        <w:t xml:space="preserve"> -  реализации  комплекса  мероприятий,  в  том  числе  профилактического характера,  по  снижению  числа  дорожно-транспортных  происшествий  с пострадавшими,  обусловленных  дорожными  условиями,  а  также  снижению  числа погибших в результате ДТП. </w:t>
      </w:r>
    </w:p>
    <w:p w:rsidR="005529F9" w:rsidRPr="00AF1808" w:rsidRDefault="00DE0A1C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5529F9" w:rsidRPr="00AF1808">
        <w:rPr>
          <w:rFonts w:ascii="Arial" w:eastAsia="Calibri" w:hAnsi="Arial" w:cs="Arial"/>
          <w:sz w:val="24"/>
          <w:szCs w:val="24"/>
        </w:rPr>
        <w:t xml:space="preserve">Для эффективного решения проблем с дорожно-транспортной аварийностью и обеспечения  снижения  ее  показателей  необходимы  продолжение  системной реализации  мероприятий  по  повышению  безопасности  дорожного  движения  и  их обеспеченность финансовыми ресурсами. </w:t>
      </w:r>
    </w:p>
    <w:p w:rsidR="00DE0A1C" w:rsidRDefault="005529F9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808">
        <w:rPr>
          <w:rFonts w:ascii="Arial" w:eastAsia="Calibri" w:hAnsi="Arial" w:cs="Arial"/>
          <w:sz w:val="24"/>
          <w:szCs w:val="24"/>
        </w:rPr>
        <w:t xml:space="preserve"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 </w:t>
      </w:r>
    </w:p>
    <w:p w:rsidR="005529F9" w:rsidRPr="00AF1808" w:rsidRDefault="005529F9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808">
        <w:rPr>
          <w:rFonts w:ascii="Arial" w:eastAsia="Calibri" w:hAnsi="Arial" w:cs="Arial"/>
          <w:sz w:val="24"/>
          <w:szCs w:val="24"/>
        </w:rPr>
        <w:t xml:space="preserve">Реализация Программы позволит: </w:t>
      </w:r>
    </w:p>
    <w:p w:rsidR="005529F9" w:rsidRPr="00AF1808" w:rsidRDefault="005529F9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808">
        <w:rPr>
          <w:rFonts w:ascii="Arial" w:eastAsia="Calibri" w:hAnsi="Arial" w:cs="Arial"/>
          <w:sz w:val="24"/>
          <w:szCs w:val="24"/>
        </w:rPr>
        <w:t xml:space="preserve">    - установить необходим</w:t>
      </w:r>
      <w:r w:rsidR="00DE0A1C">
        <w:rPr>
          <w:rFonts w:ascii="Arial" w:eastAsia="Calibri" w:hAnsi="Arial" w:cs="Arial"/>
          <w:sz w:val="24"/>
          <w:szCs w:val="24"/>
        </w:rPr>
        <w:t>ые виды и объемы дорожных работ;</w:t>
      </w:r>
      <w:r w:rsidRPr="00AF1808">
        <w:rPr>
          <w:rFonts w:ascii="Arial" w:eastAsia="Calibri" w:hAnsi="Arial" w:cs="Arial"/>
          <w:sz w:val="24"/>
          <w:szCs w:val="24"/>
        </w:rPr>
        <w:t xml:space="preserve"> </w:t>
      </w:r>
    </w:p>
    <w:p w:rsidR="005529F9" w:rsidRPr="00AF1808" w:rsidRDefault="005529F9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808">
        <w:rPr>
          <w:rFonts w:ascii="Arial" w:eastAsia="Calibri" w:hAnsi="Arial" w:cs="Arial"/>
          <w:sz w:val="24"/>
          <w:szCs w:val="24"/>
        </w:rPr>
        <w:t xml:space="preserve">    - обеспечить  безопасность дорожного движения; </w:t>
      </w:r>
    </w:p>
    <w:p w:rsidR="005529F9" w:rsidRPr="00AF1808" w:rsidRDefault="005529F9" w:rsidP="00A458F6">
      <w:pPr>
        <w:tabs>
          <w:tab w:val="left" w:pos="33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808">
        <w:rPr>
          <w:rFonts w:ascii="Arial" w:eastAsia="Calibri" w:hAnsi="Arial" w:cs="Arial"/>
          <w:sz w:val="24"/>
          <w:szCs w:val="24"/>
        </w:rPr>
        <w:t xml:space="preserve">   - сформировать расходные обязательства по  задачам, сконцентрировав финансовые ресурсы на реализации приоритетных задач.  </w:t>
      </w:r>
    </w:p>
    <w:p w:rsidR="005529F9" w:rsidRPr="00AF1808" w:rsidRDefault="005529F9" w:rsidP="00A458F6">
      <w:pPr>
        <w:widowControl w:val="0"/>
        <w:tabs>
          <w:tab w:val="left" w:pos="3318"/>
        </w:tabs>
        <w:autoSpaceDE/>
        <w:autoSpaceDN/>
        <w:ind w:right="8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29F9" w:rsidRPr="00AF1808" w:rsidRDefault="005529F9" w:rsidP="00DE0A1C">
      <w:pPr>
        <w:widowControl w:val="0"/>
        <w:tabs>
          <w:tab w:val="left" w:pos="3318"/>
        </w:tabs>
        <w:autoSpaceDE/>
        <w:autoSpaceDN/>
        <w:ind w:right="79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3A83">
        <w:rPr>
          <w:rFonts w:ascii="Arial" w:hAnsi="Arial" w:cs="Arial"/>
          <w:color w:val="000000"/>
          <w:sz w:val="24"/>
          <w:szCs w:val="24"/>
          <w:shd w:val="clear" w:color="auto" w:fill="FFFFFF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right="8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воздействие шума – примерно 30% населения  России подвергается воздействию шума от автомобильного транспорта с уровнем выше 55 дБ, что приводит к росту сердечно-сосудистых  и эндокринных заболеваний.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Учитывая сложившуюся планировочную структуру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Зайцевского</w:t>
      </w:r>
      <w:proofErr w:type="spellEnd"/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right="80" w:firstLine="72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29F9" w:rsidRPr="00DE0A1C" w:rsidRDefault="005529F9" w:rsidP="00DE0A1C">
      <w:pPr>
        <w:widowControl w:val="0"/>
        <w:tabs>
          <w:tab w:val="left" w:pos="3318"/>
        </w:tabs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3A83">
        <w:rPr>
          <w:rFonts w:ascii="Arial" w:hAnsi="Arial" w:cs="Arial"/>
          <w:color w:val="000000"/>
          <w:sz w:val="24"/>
          <w:szCs w:val="24"/>
          <w:shd w:val="clear" w:color="auto" w:fill="FFFFFF"/>
        </w:rPr>
        <w:t>2.11.</w:t>
      </w:r>
      <w:r w:rsidRPr="00623A83">
        <w:rPr>
          <w:rFonts w:ascii="Arial" w:hAnsi="Arial" w:cs="Arial"/>
          <w:sz w:val="24"/>
          <w:szCs w:val="24"/>
        </w:rPr>
        <w:t xml:space="preserve"> Х</w:t>
      </w:r>
      <w:r w:rsidRPr="00623A83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5529F9" w:rsidRPr="00AF1808" w:rsidRDefault="005529F9" w:rsidP="005529F9">
      <w:pPr>
        <w:tabs>
          <w:tab w:val="left" w:pos="3318"/>
        </w:tabs>
        <w:ind w:firstLine="851"/>
        <w:jc w:val="both"/>
        <w:rPr>
          <w:rFonts w:ascii="Arial" w:hAnsi="Arial" w:cs="Arial"/>
          <w:bCs/>
          <w:iCs/>
          <w:sz w:val="24"/>
          <w:szCs w:val="24"/>
        </w:rPr>
      </w:pPr>
      <w:r w:rsidRPr="00AF1808">
        <w:rPr>
          <w:rFonts w:ascii="Arial" w:hAnsi="Arial" w:cs="Arial"/>
          <w:bCs/>
          <w:iCs/>
          <w:sz w:val="24"/>
          <w:szCs w:val="24"/>
        </w:rPr>
        <w:t>Природно-климатические условия благоприятны для развития сельского хозяйства, для возделывания основных районированных сельскохозяйственных культур (зерновых и зернобобовых, технических, кормовых культур, овощей, картофеля и пр.).</w:t>
      </w:r>
    </w:p>
    <w:p w:rsidR="005529F9" w:rsidRPr="00AF1808" w:rsidRDefault="005529F9" w:rsidP="005529F9">
      <w:pPr>
        <w:tabs>
          <w:tab w:val="left" w:pos="3318"/>
        </w:tabs>
        <w:ind w:firstLine="851"/>
        <w:jc w:val="both"/>
        <w:rPr>
          <w:rFonts w:ascii="Arial" w:hAnsi="Arial" w:cs="Arial"/>
          <w:bCs/>
          <w:iCs/>
          <w:sz w:val="24"/>
          <w:szCs w:val="24"/>
        </w:rPr>
      </w:pPr>
      <w:r w:rsidRPr="00AF1808">
        <w:rPr>
          <w:rFonts w:ascii="Arial" w:hAnsi="Arial" w:cs="Arial"/>
          <w:bCs/>
          <w:iCs/>
          <w:sz w:val="24"/>
          <w:szCs w:val="24"/>
        </w:rPr>
        <w:t xml:space="preserve">Перспективы развития сельского хозяйства определены исходя из экономических и природных условий, ресурсного потенциала поселения, на основании анализа динамики, современного состояния и достижений сельскохозяйственной науки. В работе учтены положения Стратегии, областных целевых программ по развитию АПК области. </w:t>
      </w:r>
    </w:p>
    <w:p w:rsidR="005529F9" w:rsidRPr="00AF1808" w:rsidRDefault="005529F9" w:rsidP="005529F9">
      <w:pPr>
        <w:tabs>
          <w:tab w:val="left" w:pos="3318"/>
        </w:tabs>
        <w:ind w:firstLine="851"/>
        <w:jc w:val="both"/>
        <w:rPr>
          <w:rFonts w:ascii="Arial" w:hAnsi="Arial" w:cs="Arial"/>
          <w:bCs/>
          <w:iCs/>
          <w:sz w:val="24"/>
          <w:szCs w:val="24"/>
        </w:rPr>
      </w:pPr>
      <w:r w:rsidRPr="00AF1808">
        <w:rPr>
          <w:rFonts w:ascii="Arial" w:hAnsi="Arial" w:cs="Arial"/>
          <w:bCs/>
          <w:iCs/>
          <w:sz w:val="24"/>
          <w:szCs w:val="24"/>
        </w:rPr>
        <w:t xml:space="preserve">Стратегической целью развития агропромышленного комплекса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Зайцевского</w:t>
      </w:r>
      <w:proofErr w:type="spellEnd"/>
      <w:r w:rsidRPr="00AF1808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AF1808">
        <w:rPr>
          <w:rFonts w:ascii="Arial" w:hAnsi="Arial" w:cs="Arial"/>
          <w:bCs/>
          <w:iCs/>
          <w:sz w:val="24"/>
          <w:szCs w:val="24"/>
        </w:rPr>
        <w:t xml:space="preserve"> является «проведение системной работы по восстановлению сельского хозяйства, в том числе плодородия земель </w:t>
      </w:r>
      <w:proofErr w:type="spellStart"/>
      <w:r w:rsidRPr="00AF1808">
        <w:rPr>
          <w:rFonts w:ascii="Arial" w:hAnsi="Arial" w:cs="Arial"/>
          <w:bCs/>
          <w:iCs/>
          <w:sz w:val="24"/>
          <w:szCs w:val="24"/>
        </w:rPr>
        <w:t>сельхозназначения</w:t>
      </w:r>
      <w:proofErr w:type="spellEnd"/>
      <w:r w:rsidRPr="00AF1808">
        <w:rPr>
          <w:rFonts w:ascii="Arial" w:hAnsi="Arial" w:cs="Arial"/>
          <w:bCs/>
          <w:iCs/>
          <w:sz w:val="24"/>
          <w:szCs w:val="24"/>
        </w:rPr>
        <w:t>, продуктивности сельскохозяйственных животных, строительства инженерной и транспортной инфраструктур, создания условий для комфортного проживания жителей в сельской местности, закрепления молодых специалистов в селе в рамках областных целевых программ и национального проекта «Развитие АПК».</w:t>
      </w:r>
    </w:p>
    <w:p w:rsidR="005529F9" w:rsidRPr="00AF1808" w:rsidRDefault="005529F9" w:rsidP="005529F9">
      <w:pPr>
        <w:tabs>
          <w:tab w:val="left" w:pos="3318"/>
        </w:tabs>
        <w:ind w:firstLine="851"/>
        <w:jc w:val="both"/>
        <w:rPr>
          <w:rFonts w:ascii="Arial" w:hAnsi="Arial" w:cs="Arial"/>
          <w:bCs/>
          <w:iCs/>
          <w:sz w:val="24"/>
          <w:szCs w:val="24"/>
        </w:rPr>
      </w:pPr>
      <w:r w:rsidRPr="00AF1808">
        <w:rPr>
          <w:rFonts w:ascii="Arial" w:hAnsi="Arial" w:cs="Arial"/>
          <w:bCs/>
          <w:iCs/>
          <w:sz w:val="24"/>
          <w:szCs w:val="24"/>
        </w:rPr>
        <w:t>Основными направлениями развития сельского хозяйства являются восстановление, стабилизация и выход из кризиса, создание благоприятных условий для устойчивого развития отрасли, обеспечивающего продовольственную безопасность, уменьшение продовольственной зависимости от муниципальных образований.</w:t>
      </w:r>
    </w:p>
    <w:p w:rsidR="005529F9" w:rsidRPr="00AF1808" w:rsidRDefault="005529F9" w:rsidP="005529F9">
      <w:pPr>
        <w:tabs>
          <w:tab w:val="left" w:pos="3318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Для обеспечения социального и экономи</w:t>
      </w:r>
      <w:r>
        <w:rPr>
          <w:rFonts w:ascii="Arial" w:hAnsi="Arial" w:cs="Arial"/>
          <w:sz w:val="24"/>
          <w:szCs w:val="24"/>
        </w:rPr>
        <w:t xml:space="preserve">ческого развития в </w:t>
      </w:r>
      <w:proofErr w:type="spellStart"/>
      <w:r>
        <w:rPr>
          <w:rFonts w:ascii="Arial" w:hAnsi="Arial" w:cs="Arial"/>
          <w:sz w:val="24"/>
          <w:szCs w:val="24"/>
        </w:rPr>
        <w:t>Зайцевском</w:t>
      </w:r>
      <w:r w:rsidRPr="00AF1808">
        <w:rPr>
          <w:rFonts w:ascii="Arial" w:hAnsi="Arial" w:cs="Arial"/>
          <w:sz w:val="24"/>
          <w:szCs w:val="24"/>
        </w:rPr>
        <w:t>сельском</w:t>
      </w:r>
      <w:proofErr w:type="spellEnd"/>
      <w:r w:rsidRPr="00AF1808">
        <w:rPr>
          <w:rFonts w:ascii="Arial" w:hAnsi="Arial" w:cs="Arial"/>
          <w:sz w:val="24"/>
          <w:szCs w:val="24"/>
        </w:rPr>
        <w:t xml:space="preserve"> поселении требуется разработать мероприятия, направленные на:</w:t>
      </w:r>
    </w:p>
    <w:p w:rsidR="005529F9" w:rsidRPr="00AF1808" w:rsidRDefault="005529F9" w:rsidP="005529F9">
      <w:pPr>
        <w:tabs>
          <w:tab w:val="left" w:pos="3318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 xml:space="preserve">1. Восстановление предприятий агропромышленного комплекса – молочных и </w:t>
      </w:r>
      <w:proofErr w:type="spellStart"/>
      <w:r w:rsidRPr="00AF1808">
        <w:rPr>
          <w:rFonts w:ascii="Arial" w:hAnsi="Arial" w:cs="Arial"/>
          <w:sz w:val="24"/>
          <w:szCs w:val="24"/>
        </w:rPr>
        <w:t>свинокомплексов</w:t>
      </w:r>
      <w:proofErr w:type="spellEnd"/>
      <w:r w:rsidRPr="00AF1808">
        <w:rPr>
          <w:rFonts w:ascii="Arial" w:hAnsi="Arial" w:cs="Arial"/>
          <w:sz w:val="24"/>
          <w:szCs w:val="24"/>
        </w:rPr>
        <w:t>.</w:t>
      </w:r>
    </w:p>
    <w:p w:rsidR="005529F9" w:rsidRPr="00AF1808" w:rsidRDefault="005529F9" w:rsidP="005529F9">
      <w:pPr>
        <w:tabs>
          <w:tab w:val="left" w:pos="3318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2. Привлечение инвестиций в промышленный сектор экономики.</w:t>
      </w:r>
    </w:p>
    <w:p w:rsidR="005529F9" w:rsidRPr="00AF1808" w:rsidRDefault="005529F9" w:rsidP="005529F9">
      <w:pPr>
        <w:tabs>
          <w:tab w:val="left" w:pos="3318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3. Содействие в обновлении сельскохозяйственной техники, организации закупки и сбыта сельхозпродукции.</w:t>
      </w:r>
    </w:p>
    <w:p w:rsidR="005529F9" w:rsidRPr="00AF1808" w:rsidRDefault="005529F9" w:rsidP="005529F9">
      <w:pPr>
        <w:tabs>
          <w:tab w:val="left" w:pos="3318"/>
        </w:tabs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4. Организацию мини-производств по переработке сельхозпродукции.</w:t>
      </w:r>
    </w:p>
    <w:p w:rsidR="005529F9" w:rsidRPr="00AF1808" w:rsidRDefault="005529F9" w:rsidP="005529F9">
      <w:pPr>
        <w:tabs>
          <w:tab w:val="left" w:pos="3318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Большую роль в развитии отрасли промышленности так же, как и в других сферах деятельности, должно сыграть более активное включение в экономику поселения новых нетрадиционных форм экономической деятельности, в том числе развитие предпринимательской деятельности (сферы малого и среднего бизнеса).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left="851"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29F9" w:rsidRPr="00AF1808" w:rsidRDefault="005529F9" w:rsidP="00DE0A1C">
      <w:pPr>
        <w:widowControl w:val="0"/>
        <w:tabs>
          <w:tab w:val="left" w:pos="3318"/>
        </w:tabs>
        <w:autoSpaceDE/>
        <w:autoSpaceDN/>
        <w:spacing w:line="25" w:lineRule="atLeast"/>
        <w:ind w:left="851"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3A83">
        <w:rPr>
          <w:rFonts w:ascii="Arial" w:hAnsi="Arial" w:cs="Arial"/>
          <w:color w:val="000000"/>
          <w:sz w:val="24"/>
          <w:szCs w:val="24"/>
          <w:shd w:val="clear" w:color="auto" w:fill="FFFFFF"/>
        </w:rPr>
        <w:t>2.12 Оценка нормативно-правовой базы, необходимой для функционирования и развития транспортной инфраструктуры поселения</w:t>
      </w:r>
    </w:p>
    <w:p w:rsidR="00DE0A1C" w:rsidRDefault="005529F9" w:rsidP="00DE0A1C">
      <w:pPr>
        <w:widowControl w:val="0"/>
        <w:tabs>
          <w:tab w:val="left" w:pos="3318"/>
        </w:tabs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Основными документами, определяющими порядок функционирования и развития  транспортной инфраструктуры  являются:</w:t>
      </w:r>
    </w:p>
    <w:p w:rsidR="005529F9" w:rsidRPr="00AF1808" w:rsidRDefault="00DE0A1C" w:rsidP="00DE0A1C">
      <w:pPr>
        <w:widowControl w:val="0"/>
        <w:tabs>
          <w:tab w:val="left" w:pos="3318"/>
        </w:tabs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 w:rsidR="005529F9"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Градостроительный кодекс РФ от 29.12.2004 №190-ФЗ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>2.Федеральный закон от 06.10.2003 № 131-ФЗ «Об общих принципах организации местного самоупр</w:t>
      </w:r>
      <w:r w:rsidR="00DE0A1C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авления в Российской Федерации».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>3.Федеральный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E0A1C">
        <w:rPr>
          <w:rFonts w:ascii="Arial" w:hAnsi="Arial" w:cs="Arial"/>
          <w:color w:val="000000"/>
          <w:sz w:val="24"/>
          <w:szCs w:val="24"/>
          <w:shd w:val="clear" w:color="auto" w:fill="FFFFFF"/>
        </w:rPr>
        <w:t>".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>4.Постановление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</w:r>
      <w:r w:rsidR="00DE0A1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5.Устав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Зайцевского</w:t>
      </w:r>
      <w:proofErr w:type="spellEnd"/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DE0A1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529F9" w:rsidRPr="00AF1808" w:rsidRDefault="00DE0A1C" w:rsidP="005529F9">
      <w:pPr>
        <w:widowControl w:val="0"/>
        <w:tabs>
          <w:tab w:val="left" w:pos="3318"/>
        </w:tabs>
        <w:autoSpaceDE/>
        <w:autoSpaceDN/>
        <w:spacing w:line="25" w:lineRule="atLeast"/>
        <w:ind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 w:rsidR="005529F9"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6.Генеральный план </w:t>
      </w:r>
      <w:proofErr w:type="spellStart"/>
      <w:r w:rsidR="005529F9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Зайцевского</w:t>
      </w:r>
      <w:proofErr w:type="spellEnd"/>
      <w:r w:rsidR="005529F9"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FE6CF3">
        <w:rPr>
          <w:rFonts w:ascii="Arial" w:hAnsi="Arial" w:cs="Arial"/>
          <w:sz w:val="24"/>
          <w:szCs w:val="24"/>
        </w:rPr>
        <w:t xml:space="preserve">утвержден решением Совета народных депутатов </w:t>
      </w:r>
      <w:proofErr w:type="spellStart"/>
      <w:r w:rsidR="00FE6CF3">
        <w:rPr>
          <w:rFonts w:ascii="Arial" w:hAnsi="Arial" w:cs="Arial"/>
          <w:sz w:val="24"/>
          <w:szCs w:val="24"/>
        </w:rPr>
        <w:t>Зайцевского</w:t>
      </w:r>
      <w:proofErr w:type="spellEnd"/>
      <w:r w:rsidR="00FE6CF3">
        <w:rPr>
          <w:rFonts w:ascii="Arial" w:hAnsi="Arial" w:cs="Arial"/>
          <w:sz w:val="24"/>
          <w:szCs w:val="24"/>
        </w:rPr>
        <w:t xml:space="preserve"> сельского поселения №82 от 30.08.2012года</w:t>
      </w:r>
      <w:r>
        <w:rPr>
          <w:rFonts w:ascii="Arial" w:hAnsi="Arial" w:cs="Arial"/>
          <w:sz w:val="24"/>
          <w:szCs w:val="24"/>
        </w:rPr>
        <w:t>.</w:t>
      </w:r>
    </w:p>
    <w:p w:rsidR="005529F9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left="80" w:right="80" w:firstLine="6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Нормативная правовая база, необходимая для функционирования и развития транспортной инфраструктуры сформирована.</w:t>
      </w:r>
    </w:p>
    <w:p w:rsidR="005529F9" w:rsidRPr="00AF1808" w:rsidRDefault="005529F9" w:rsidP="005529F9">
      <w:pPr>
        <w:widowControl w:val="0"/>
        <w:tabs>
          <w:tab w:val="left" w:pos="3318"/>
        </w:tabs>
        <w:autoSpaceDE/>
        <w:autoSpaceDN/>
        <w:spacing w:line="25" w:lineRule="atLeast"/>
        <w:ind w:left="80" w:right="80" w:firstLine="6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29F9" w:rsidRDefault="00A65B26" w:rsidP="005529F9">
      <w:pPr>
        <w:widowControl w:val="0"/>
        <w:tabs>
          <w:tab w:val="left" w:pos="3318"/>
        </w:tabs>
        <w:autoSpaceDE/>
        <w:autoSpaceDN/>
        <w:spacing w:line="25" w:lineRule="atLeast"/>
        <w:ind w:left="80" w:right="80" w:firstLine="64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3A83">
        <w:rPr>
          <w:rFonts w:ascii="Arial" w:hAnsi="Arial" w:cs="Arial"/>
          <w:sz w:val="24"/>
          <w:szCs w:val="24"/>
        </w:rPr>
        <w:t>3.</w:t>
      </w:r>
      <w:r w:rsidR="005529F9" w:rsidRPr="00623A83">
        <w:rPr>
          <w:rFonts w:ascii="Arial" w:hAnsi="Arial" w:cs="Arial"/>
          <w:sz w:val="24"/>
          <w:szCs w:val="24"/>
        </w:rPr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proofErr w:type="spellStart"/>
      <w:r w:rsidR="005529F9" w:rsidRPr="00623A83">
        <w:rPr>
          <w:rFonts w:ascii="Arial" w:hAnsi="Arial" w:cs="Arial"/>
          <w:sz w:val="24"/>
          <w:szCs w:val="24"/>
        </w:rPr>
        <w:t>Зайцевского</w:t>
      </w:r>
      <w:proofErr w:type="spellEnd"/>
      <w:r w:rsidR="005529F9" w:rsidRPr="00623A83">
        <w:rPr>
          <w:rFonts w:ascii="Arial" w:hAnsi="Arial" w:cs="Arial"/>
          <w:sz w:val="24"/>
          <w:szCs w:val="24"/>
        </w:rPr>
        <w:t xml:space="preserve">  сельского поселения</w:t>
      </w:r>
      <w:r w:rsidR="005529F9" w:rsidRPr="00623A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</w:p>
    <w:p w:rsidR="00DE0A1C" w:rsidRPr="00623A83" w:rsidRDefault="00DE0A1C" w:rsidP="005529F9">
      <w:pPr>
        <w:widowControl w:val="0"/>
        <w:tabs>
          <w:tab w:val="left" w:pos="3318"/>
        </w:tabs>
        <w:autoSpaceDE/>
        <w:autoSpaceDN/>
        <w:spacing w:line="25" w:lineRule="atLeast"/>
        <w:ind w:left="80" w:right="80" w:firstLine="640"/>
        <w:jc w:val="center"/>
        <w:rPr>
          <w:rFonts w:ascii="Arial" w:hAnsi="Arial" w:cs="Arial"/>
          <w:sz w:val="24"/>
          <w:szCs w:val="24"/>
        </w:rPr>
      </w:pPr>
    </w:p>
    <w:p w:rsidR="005529F9" w:rsidRPr="00623A83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>3.1. Прогноз социально-экономического и градост</w:t>
      </w:r>
      <w:r w:rsidR="00DE0A1C">
        <w:rPr>
          <w:rFonts w:ascii="Arial" w:hAnsi="Arial" w:cs="Arial"/>
          <w:sz w:val="24"/>
          <w:szCs w:val="24"/>
        </w:rPr>
        <w:t>роительного  развития сельского</w:t>
      </w:r>
      <w:r w:rsidRPr="00623A83">
        <w:rPr>
          <w:rFonts w:ascii="Arial" w:hAnsi="Arial" w:cs="Arial"/>
          <w:sz w:val="24"/>
          <w:szCs w:val="24"/>
        </w:rPr>
        <w:t xml:space="preserve"> поселения</w:t>
      </w: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 xml:space="preserve">При анализе показателей текущего уровня социально-экономического и градостроительного развития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Pr="00AF1808">
        <w:rPr>
          <w:rFonts w:ascii="Arial" w:hAnsi="Arial" w:cs="Arial"/>
          <w:sz w:val="24"/>
          <w:szCs w:val="24"/>
        </w:rPr>
        <w:t xml:space="preserve"> сельского поселения</w:t>
      </w:r>
      <w:r w:rsidR="00DE0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AF1808">
        <w:rPr>
          <w:rFonts w:ascii="Arial" w:hAnsi="Arial" w:cs="Arial"/>
          <w:sz w:val="24"/>
          <w:szCs w:val="24"/>
        </w:rPr>
        <w:t>, отмечается следующее:</w:t>
      </w:r>
    </w:p>
    <w:p w:rsidR="005529F9" w:rsidRPr="00AF1808" w:rsidRDefault="00A65B26" w:rsidP="005529F9">
      <w:pPr>
        <w:tabs>
          <w:tab w:val="left" w:pos="3318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транспортная доступность населенных пунктов поселения средняя;</w:t>
      </w:r>
    </w:p>
    <w:p w:rsidR="005529F9" w:rsidRPr="00AF1808" w:rsidRDefault="00A65B26" w:rsidP="005529F9">
      <w:pPr>
        <w:tabs>
          <w:tab w:val="left" w:pos="3318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наличие трудовых ресурсов позволяет обеспечить потребности населения и расширение производства;</w:t>
      </w:r>
    </w:p>
    <w:p w:rsidR="005529F9" w:rsidRPr="00AF1808" w:rsidRDefault="00A65B26" w:rsidP="005529F9">
      <w:pPr>
        <w:tabs>
          <w:tab w:val="left" w:pos="3318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 xml:space="preserve">доходы населения </w:t>
      </w:r>
      <w:r w:rsidR="005529F9">
        <w:rPr>
          <w:rFonts w:ascii="Arial" w:hAnsi="Arial" w:cs="Arial"/>
          <w:sz w:val="24"/>
          <w:szCs w:val="24"/>
        </w:rPr>
        <w:t>–</w:t>
      </w:r>
      <w:r w:rsidR="005529F9" w:rsidRPr="00AF1808">
        <w:rPr>
          <w:rFonts w:ascii="Arial" w:hAnsi="Arial" w:cs="Arial"/>
          <w:sz w:val="24"/>
          <w:szCs w:val="24"/>
        </w:rPr>
        <w:t xml:space="preserve"> средние</w:t>
      </w:r>
    </w:p>
    <w:p w:rsidR="005529F9" w:rsidRPr="00AF1808" w:rsidRDefault="00A65B26" w:rsidP="005529F9">
      <w:pPr>
        <w:tabs>
          <w:tab w:val="left" w:pos="3318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оплата услуг водоснабжения, вывоза и утилизации ТБО доступна для населения и осуществляется регулярно;</w:t>
      </w:r>
    </w:p>
    <w:p w:rsidR="005529F9" w:rsidRPr="00AF1808" w:rsidRDefault="005529F9" w:rsidP="005529F9">
      <w:pPr>
        <w:tabs>
          <w:tab w:val="left" w:pos="3318"/>
        </w:tabs>
        <w:ind w:firstLine="720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Демографический прогноз</w:t>
      </w:r>
    </w:p>
    <w:p w:rsidR="005529F9" w:rsidRPr="00AF1808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 xml:space="preserve">Предполагается, что положительная динамика по увеличению уровня рождаемости и сокращению смертности </w:t>
      </w:r>
      <w:r w:rsidR="00DE0A1C">
        <w:rPr>
          <w:rFonts w:ascii="Arial" w:hAnsi="Arial" w:cs="Arial"/>
          <w:sz w:val="24"/>
          <w:szCs w:val="24"/>
        </w:rPr>
        <w:t>не сохранится, продолжится уменьшение</w:t>
      </w:r>
      <w:r w:rsidRPr="00AF1808">
        <w:rPr>
          <w:rFonts w:ascii="Arial" w:hAnsi="Arial" w:cs="Arial"/>
          <w:sz w:val="24"/>
          <w:szCs w:val="24"/>
        </w:rPr>
        <w:t xml:space="preserve"> числа жите</w:t>
      </w:r>
      <w:r w:rsidR="00DE0A1C">
        <w:rPr>
          <w:rFonts w:ascii="Arial" w:hAnsi="Arial" w:cs="Arial"/>
          <w:sz w:val="24"/>
          <w:szCs w:val="24"/>
        </w:rPr>
        <w:t>лей</w:t>
      </w:r>
      <w:r w:rsidRPr="00AF1808">
        <w:rPr>
          <w:rFonts w:ascii="Arial" w:hAnsi="Arial" w:cs="Arial"/>
          <w:sz w:val="24"/>
          <w:szCs w:val="24"/>
        </w:rPr>
        <w:t>.</w:t>
      </w:r>
    </w:p>
    <w:p w:rsidR="005529F9" w:rsidRPr="00AF1808" w:rsidRDefault="005529F9" w:rsidP="005529F9">
      <w:pPr>
        <w:tabs>
          <w:tab w:val="left" w:pos="3318"/>
        </w:tabs>
        <w:ind w:firstLine="720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Экономический прогноз</w:t>
      </w: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 xml:space="preserve">Развитие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Pr="00AF1808">
        <w:rPr>
          <w:rFonts w:ascii="Arial" w:hAnsi="Arial" w:cs="Arial"/>
          <w:sz w:val="24"/>
          <w:szCs w:val="24"/>
        </w:rPr>
        <w:t xml:space="preserve"> сельского поселения по вероятностному сценарию учитывает развитие следующих приоритетных секторов экономики:</w:t>
      </w:r>
    </w:p>
    <w:p w:rsidR="005529F9" w:rsidRPr="00AF1808" w:rsidRDefault="00A65B26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сельского хозяйства;</w:t>
      </w:r>
    </w:p>
    <w:p w:rsidR="005529F9" w:rsidRPr="00AF1808" w:rsidRDefault="00A65B26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инфраструктуры, прежде всего, в сетевых отраслях: ЖКХ, энергетике, дорожной сети, транспорте, телекоммуникациях;</w:t>
      </w:r>
    </w:p>
    <w:p w:rsidR="005529F9" w:rsidRPr="00AF1808" w:rsidRDefault="00A65B26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социальной сферы в рамках р</w:t>
      </w:r>
      <w:r w:rsidR="005529F9">
        <w:rPr>
          <w:rFonts w:ascii="Arial" w:hAnsi="Arial" w:cs="Arial"/>
          <w:sz w:val="24"/>
          <w:szCs w:val="24"/>
        </w:rPr>
        <w:t>еализации Национальных проектов</w:t>
      </w:r>
      <w:r w:rsidR="005529F9" w:rsidRPr="00AF1808">
        <w:rPr>
          <w:rFonts w:ascii="Arial" w:hAnsi="Arial" w:cs="Arial"/>
          <w:sz w:val="24"/>
          <w:szCs w:val="24"/>
        </w:rPr>
        <w:t>.</w:t>
      </w: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 xml:space="preserve">Устойчивое экономическое развитие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Pr="00AF1808">
        <w:rPr>
          <w:rFonts w:ascii="Arial" w:hAnsi="Arial" w:cs="Arial"/>
          <w:sz w:val="24"/>
          <w:szCs w:val="24"/>
        </w:rPr>
        <w:t xml:space="preserve"> сельского поселения</w:t>
      </w:r>
      <w:r w:rsidR="00DE0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AF1808">
        <w:rPr>
          <w:rFonts w:ascii="Arial" w:hAnsi="Arial" w:cs="Arial"/>
          <w:sz w:val="24"/>
          <w:szCs w:val="24"/>
        </w:rPr>
        <w:t>, в перспективе, может быть достигнуто за счет развития малого предпринимательства</w:t>
      </w: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Мероприятия по направлению развития малого предпринимательства:</w:t>
      </w:r>
    </w:p>
    <w:p w:rsidR="005529F9" w:rsidRPr="00AF1808" w:rsidRDefault="00A65B26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оказание организационной и консультативной помощи начинающим предпринимателям;</w:t>
      </w:r>
    </w:p>
    <w:p w:rsidR="005529F9" w:rsidRPr="00AF1808" w:rsidRDefault="00A65B26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разработка мер по адресной поддержке предпринимателей и малых предприятий;</w:t>
      </w:r>
    </w:p>
    <w:p w:rsidR="005529F9" w:rsidRPr="00AF1808" w:rsidRDefault="00A65B26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снижение уровня административных барьеров;</w:t>
      </w:r>
    </w:p>
    <w:p w:rsidR="005529F9" w:rsidRPr="00AF1808" w:rsidRDefault="00A65B26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формирование конкурентной среды;</w:t>
      </w:r>
    </w:p>
    <w:p w:rsidR="005529F9" w:rsidRPr="00AF1808" w:rsidRDefault="00A65B26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расширение информационно-консультационного поля в сфере предпринимательства.</w:t>
      </w: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5529F9" w:rsidRPr="00AF1808" w:rsidRDefault="00A65B26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5529F9" w:rsidRPr="00AF1808" w:rsidRDefault="00A65B26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5529F9" w:rsidRPr="00AF1808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Pr="00AF1808">
        <w:rPr>
          <w:rFonts w:ascii="Arial" w:hAnsi="Arial" w:cs="Arial"/>
          <w:sz w:val="24"/>
          <w:szCs w:val="24"/>
        </w:rPr>
        <w:t xml:space="preserve">  сельского поселения не планируется.</w:t>
      </w:r>
    </w:p>
    <w:p w:rsidR="005529F9" w:rsidRPr="00AF1808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 xml:space="preserve">Стабильная ситуация с транспортным спросом населения предполагает значительные изменения транспортной инфраструктуры по видам транспорта в </w:t>
      </w:r>
      <w:proofErr w:type="spellStart"/>
      <w:r>
        <w:rPr>
          <w:rFonts w:ascii="Arial" w:hAnsi="Arial" w:cs="Arial"/>
          <w:sz w:val="24"/>
          <w:szCs w:val="24"/>
        </w:rPr>
        <w:t>Зайцевском</w:t>
      </w:r>
      <w:proofErr w:type="spellEnd"/>
      <w:r w:rsidRPr="00AF1808">
        <w:rPr>
          <w:rFonts w:ascii="Arial" w:hAnsi="Arial" w:cs="Arial"/>
          <w:sz w:val="24"/>
          <w:szCs w:val="24"/>
        </w:rPr>
        <w:t xml:space="preserve"> сельском поселении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AF1808">
        <w:rPr>
          <w:rFonts w:ascii="Arial" w:hAnsi="Arial" w:cs="Arial"/>
          <w:sz w:val="24"/>
          <w:szCs w:val="24"/>
        </w:rPr>
        <w:t xml:space="preserve"> в ближайшей перспективе.</w:t>
      </w:r>
    </w:p>
    <w:p w:rsidR="005529F9" w:rsidRPr="00AF1808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Воздушные перевозки на территории поселения не осуществляются.</w:t>
      </w:r>
    </w:p>
    <w:p w:rsidR="005529F9" w:rsidRPr="00AF1808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Водный транспорт на территории поселения не развит.</w:t>
      </w:r>
    </w:p>
    <w:p w:rsidR="005529F9" w:rsidRPr="00AF1808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 xml:space="preserve">Автомобильный транспорт - важнейшая составная часть инфраструктуры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Pr="00AF1808">
        <w:rPr>
          <w:rFonts w:ascii="Arial" w:hAnsi="Arial" w:cs="Arial"/>
          <w:sz w:val="24"/>
          <w:szCs w:val="24"/>
        </w:rPr>
        <w:t xml:space="preserve">  сельского поселения</w:t>
      </w:r>
      <w:r w:rsidR="00DE0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AF1808">
        <w:rPr>
          <w:rFonts w:ascii="Arial" w:hAnsi="Arial" w:cs="Arial"/>
          <w:sz w:val="24"/>
          <w:szCs w:val="24"/>
        </w:rPr>
        <w:t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5529F9" w:rsidRPr="00AF1808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5529F9" w:rsidRPr="00A2538C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2538C">
        <w:rPr>
          <w:rFonts w:ascii="Arial" w:hAnsi="Arial" w:cs="Arial"/>
          <w:sz w:val="24"/>
          <w:szCs w:val="24"/>
        </w:rPr>
        <w:t>В результате реализации Программы планируется достигнуть следующие показатели:</w:t>
      </w:r>
    </w:p>
    <w:p w:rsidR="005529F9" w:rsidRPr="00A2538C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2538C">
        <w:rPr>
          <w:rFonts w:ascii="Arial" w:hAnsi="Arial" w:cs="Arial"/>
          <w:sz w:val="24"/>
          <w:szCs w:val="24"/>
        </w:rPr>
        <w:t>- протяженность сети автомобильных дорог общего пользования местного значения, км.;</w:t>
      </w:r>
    </w:p>
    <w:p w:rsidR="005529F9" w:rsidRPr="00A2538C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2538C">
        <w:rPr>
          <w:rFonts w:ascii="Arial" w:hAnsi="Arial" w:cs="Arial"/>
          <w:sz w:val="24"/>
          <w:szCs w:val="24"/>
        </w:rPr>
        <w:t>- объемы ввода в эксплуатацию после строительства и реконструкции автомобильных дорог общего пользования местного значения,  км.;</w:t>
      </w:r>
    </w:p>
    <w:p w:rsidR="005529F9" w:rsidRPr="00A2538C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2538C">
        <w:rPr>
          <w:rFonts w:ascii="Arial" w:hAnsi="Arial" w:cs="Arial"/>
          <w:sz w:val="24"/>
          <w:szCs w:val="24"/>
        </w:rPr>
        <w:t>- прирост протяженности сети автомобильных дорог общего пользования местного значения в результате строительства новых автомобильных дорог, км.;</w:t>
      </w:r>
    </w:p>
    <w:p w:rsidR="005529F9" w:rsidRPr="00A2538C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2538C">
        <w:rPr>
          <w:rFonts w:ascii="Arial" w:hAnsi="Arial" w:cs="Arial"/>
          <w:sz w:val="24"/>
          <w:szCs w:val="24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</w:r>
    </w:p>
    <w:p w:rsidR="005529F9" w:rsidRPr="00A2538C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2538C">
        <w:rPr>
          <w:rFonts w:ascii="Arial" w:hAnsi="Arial" w:cs="Arial"/>
          <w:sz w:val="24"/>
          <w:szCs w:val="24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</w:r>
    </w:p>
    <w:p w:rsidR="005529F9" w:rsidRPr="00A2538C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2538C">
        <w:rPr>
          <w:rFonts w:ascii="Arial" w:hAnsi="Arial" w:cs="Arial"/>
          <w:sz w:val="24"/>
          <w:szCs w:val="24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</w:r>
    </w:p>
    <w:p w:rsidR="005529F9" w:rsidRPr="00AF1808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2538C">
        <w:rPr>
          <w:rFonts w:ascii="Arial" w:hAnsi="Arial" w:cs="Arial"/>
          <w:sz w:val="24"/>
          <w:szCs w:val="24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</w:r>
    </w:p>
    <w:p w:rsidR="005529F9" w:rsidRPr="00AF1808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Существующие риски по возможности достижения прогнозируемых результатов;</w:t>
      </w:r>
    </w:p>
    <w:p w:rsidR="005529F9" w:rsidRPr="00AF1808" w:rsidRDefault="00A6315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5529F9" w:rsidRPr="00AF1808" w:rsidRDefault="00A6315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5529F9" w:rsidRPr="00AF1808" w:rsidRDefault="00A6315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5529F9" w:rsidRPr="00AF1808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 xml:space="preserve">По прогнозу на долгосрочный период до </w:t>
      </w:r>
      <w:r w:rsidR="005901B7">
        <w:rPr>
          <w:rFonts w:ascii="Arial" w:hAnsi="Arial" w:cs="Arial"/>
          <w:sz w:val="24"/>
          <w:szCs w:val="24"/>
        </w:rPr>
        <w:t>2029</w:t>
      </w:r>
      <w:r w:rsidRPr="00AF1808">
        <w:rPr>
          <w:rFonts w:ascii="Arial" w:hAnsi="Arial" w:cs="Arial"/>
          <w:sz w:val="24"/>
          <w:szCs w:val="24"/>
        </w:rPr>
        <w:t xml:space="preserve"> года обеспеченность жителей поселения индивидуальными легковыми автомобилями составит:</w:t>
      </w:r>
    </w:p>
    <w:p w:rsidR="005529F9" w:rsidRPr="00AF1808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2538C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7 году</w:t>
      </w:r>
      <w:r w:rsidR="00DE0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368 </w:t>
      </w:r>
      <w:r w:rsidR="00DE0A1C">
        <w:rPr>
          <w:rFonts w:ascii="Arial" w:hAnsi="Arial" w:cs="Arial"/>
          <w:sz w:val="24"/>
          <w:szCs w:val="24"/>
        </w:rPr>
        <w:t>автомобилей на 1000</w:t>
      </w:r>
      <w:r w:rsidRPr="00A2538C">
        <w:rPr>
          <w:rFonts w:ascii="Arial" w:hAnsi="Arial" w:cs="Arial"/>
          <w:sz w:val="24"/>
          <w:szCs w:val="24"/>
        </w:rPr>
        <w:t xml:space="preserve"> жителей, в </w:t>
      </w:r>
      <w:r w:rsidR="005901B7">
        <w:rPr>
          <w:rFonts w:ascii="Arial" w:hAnsi="Arial" w:cs="Arial"/>
          <w:sz w:val="24"/>
          <w:szCs w:val="24"/>
        </w:rPr>
        <w:t>2029</w:t>
      </w:r>
      <w:r>
        <w:rPr>
          <w:rFonts w:ascii="Arial" w:hAnsi="Arial" w:cs="Arial"/>
          <w:sz w:val="24"/>
          <w:szCs w:val="24"/>
        </w:rPr>
        <w:t xml:space="preserve"> году – 400 </w:t>
      </w:r>
      <w:r w:rsidRPr="00A2538C">
        <w:rPr>
          <w:rFonts w:ascii="Arial" w:hAnsi="Arial" w:cs="Arial"/>
          <w:sz w:val="24"/>
          <w:szCs w:val="24"/>
        </w:rPr>
        <w:t>автомобилей на 1000 жителей.</w:t>
      </w:r>
    </w:p>
    <w:p w:rsidR="005529F9" w:rsidRPr="00AF1808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В перспективе возможно ухудшение показателей дорожного движения из-за следующих причин:</w:t>
      </w:r>
    </w:p>
    <w:p w:rsidR="005529F9" w:rsidRPr="00AF1808" w:rsidRDefault="00A6315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постоянно возрастающая мобильность населения</w:t>
      </w:r>
      <w:r w:rsidR="00DE0A1C">
        <w:rPr>
          <w:rFonts w:ascii="Arial" w:hAnsi="Arial" w:cs="Arial"/>
          <w:sz w:val="24"/>
          <w:szCs w:val="24"/>
        </w:rPr>
        <w:t>;</w:t>
      </w:r>
    </w:p>
    <w:p w:rsidR="005529F9" w:rsidRPr="00AF1808" w:rsidRDefault="00A6315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массовое пренебрежение требованиями безопасности дорожного движения со стороны участников движения;</w:t>
      </w:r>
    </w:p>
    <w:p w:rsidR="005529F9" w:rsidRPr="00AF1808" w:rsidRDefault="00A6315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неудовлетворительное состояние автомобильных дорог;</w:t>
      </w:r>
    </w:p>
    <w:p w:rsidR="005529F9" w:rsidRPr="00AF1808" w:rsidRDefault="00A6315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недостаточный технический уровень дорожного хозяйства;</w:t>
      </w:r>
    </w:p>
    <w:p w:rsidR="005529F9" w:rsidRPr="00AF1808" w:rsidRDefault="00A6315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несовершенство технических средств организации дорожного движения.</w:t>
      </w:r>
    </w:p>
    <w:p w:rsidR="005529F9" w:rsidRPr="00AF1808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Чтобы не допустить негативного развития ситуации необходимо:</w:t>
      </w:r>
    </w:p>
    <w:p w:rsidR="005529F9" w:rsidRPr="00AF1808" w:rsidRDefault="00A6315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proofErr w:type="spellStart"/>
      <w:r w:rsidR="005529F9">
        <w:rPr>
          <w:rFonts w:ascii="Arial" w:hAnsi="Arial" w:cs="Arial"/>
          <w:sz w:val="24"/>
          <w:szCs w:val="24"/>
        </w:rPr>
        <w:t>Зайцевского</w:t>
      </w:r>
      <w:proofErr w:type="spellEnd"/>
      <w:r w:rsidR="005529F9" w:rsidRPr="00AF1808">
        <w:rPr>
          <w:rFonts w:ascii="Arial" w:hAnsi="Arial" w:cs="Arial"/>
          <w:sz w:val="24"/>
          <w:szCs w:val="24"/>
        </w:rPr>
        <w:t xml:space="preserve"> сельского поселения</w:t>
      </w:r>
      <w:r w:rsidR="00DE0A1C">
        <w:rPr>
          <w:rFonts w:ascii="Arial" w:hAnsi="Arial" w:cs="Arial"/>
          <w:sz w:val="24"/>
          <w:szCs w:val="24"/>
        </w:rPr>
        <w:t xml:space="preserve"> </w:t>
      </w:r>
      <w:r w:rsidR="005529F9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="00DE0A1C">
        <w:rPr>
          <w:rFonts w:ascii="Arial" w:hAnsi="Arial" w:cs="Arial"/>
          <w:sz w:val="24"/>
          <w:szCs w:val="24"/>
        </w:rPr>
        <w:t>;</w:t>
      </w:r>
    </w:p>
    <w:p w:rsidR="005529F9" w:rsidRPr="00AF1808" w:rsidRDefault="00A6315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Повышение правового сознания и предупреждения опасного поведения среди населения, в том числе среди несовершеннолетних</w:t>
      </w:r>
      <w:r w:rsidR="00DE0A1C">
        <w:rPr>
          <w:rFonts w:ascii="Arial" w:hAnsi="Arial" w:cs="Arial"/>
          <w:sz w:val="24"/>
          <w:szCs w:val="24"/>
        </w:rPr>
        <w:t>;</w:t>
      </w:r>
    </w:p>
    <w:p w:rsidR="005529F9" w:rsidRPr="00AF1808" w:rsidRDefault="00A6315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Повышение уровня обустройства автомобильных дорог общего пользования - установка средств организации дорожного движен</w:t>
      </w:r>
      <w:r w:rsidR="00DE0A1C">
        <w:rPr>
          <w:rFonts w:ascii="Arial" w:hAnsi="Arial" w:cs="Arial"/>
          <w:sz w:val="24"/>
          <w:szCs w:val="24"/>
        </w:rPr>
        <w:t>ия на дорогах (дорожных знаков).</w:t>
      </w:r>
    </w:p>
    <w:p w:rsidR="005529F9" w:rsidRPr="00AF1808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5529F9" w:rsidRPr="00AF1808" w:rsidRDefault="00A6315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5529F9" w:rsidRPr="00AF1808" w:rsidRDefault="00A6315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 xml:space="preserve">мотивация перехода транспортных средств на экологически чистые виды топлива. </w:t>
      </w:r>
    </w:p>
    <w:p w:rsidR="005529F9" w:rsidRPr="00AF1808" w:rsidRDefault="005529F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Для снижения вредного воздействия транспорта на окружающую среду и возникающих ущербов необходимо:</w:t>
      </w:r>
    </w:p>
    <w:p w:rsidR="005529F9" w:rsidRPr="00AF1808" w:rsidRDefault="00A63159" w:rsidP="00DE0A1C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5529F9" w:rsidRPr="00AF1808" w:rsidRDefault="00A63159" w:rsidP="00F37A5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5529F9" w:rsidRPr="00AF1808" w:rsidRDefault="005529F9" w:rsidP="00F37A5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5529F9" w:rsidRPr="00AF1808" w:rsidRDefault="00A63159" w:rsidP="00F37A5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="005529F9" w:rsidRPr="00AF1808">
        <w:rPr>
          <w:rFonts w:ascii="Arial" w:hAnsi="Arial" w:cs="Arial"/>
          <w:sz w:val="24"/>
          <w:szCs w:val="24"/>
        </w:rPr>
        <w:t>противогололедных</w:t>
      </w:r>
      <w:proofErr w:type="spellEnd"/>
      <w:r w:rsidR="005529F9" w:rsidRPr="00AF1808">
        <w:rPr>
          <w:rFonts w:ascii="Arial" w:hAnsi="Arial" w:cs="Arial"/>
          <w:sz w:val="24"/>
          <w:szCs w:val="24"/>
        </w:rPr>
        <w:t xml:space="preserve"> материалов;</w:t>
      </w:r>
    </w:p>
    <w:p w:rsidR="005529F9" w:rsidRPr="00AF1808" w:rsidRDefault="00A63159" w:rsidP="00F37A5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5529F9" w:rsidRPr="00AF1808" w:rsidRDefault="005529F9" w:rsidP="00F37A5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5529F9" w:rsidRPr="00AF1808" w:rsidRDefault="005529F9" w:rsidP="00F37A5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5529F9" w:rsidRPr="00AF1808" w:rsidRDefault="005529F9" w:rsidP="00F37A5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Для снижения вредного воздействия автомобильного транспорта на окружающую среду необходимо:</w:t>
      </w:r>
    </w:p>
    <w:p w:rsidR="005529F9" w:rsidRPr="00AF1808" w:rsidRDefault="00A63159" w:rsidP="00F37A5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29F9" w:rsidRPr="00AF1808">
        <w:rPr>
          <w:rFonts w:ascii="Arial" w:hAnsi="Arial" w:cs="Arial"/>
          <w:sz w:val="24"/>
          <w:szCs w:val="24"/>
        </w:rPr>
        <w:t>обеспечить увеличение применения более экономичных автомобилей с более низким расходом моторного топлива.</w:t>
      </w:r>
    </w:p>
    <w:p w:rsidR="005529F9" w:rsidRPr="00AF1808" w:rsidRDefault="005529F9" w:rsidP="00F37A5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5529F9" w:rsidRPr="00623A83" w:rsidRDefault="005529F9" w:rsidP="00F37A5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5529F9" w:rsidRDefault="00F37A59" w:rsidP="005529F9">
      <w:pPr>
        <w:tabs>
          <w:tab w:val="left" w:pos="33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529F9" w:rsidRPr="00623A83">
        <w:rPr>
          <w:rFonts w:ascii="Arial" w:hAnsi="Arial" w:cs="Arial"/>
          <w:sz w:val="24"/>
          <w:szCs w:val="24"/>
        </w:rPr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F37A59" w:rsidRPr="00623A83" w:rsidRDefault="00F37A59" w:rsidP="005529F9">
      <w:pPr>
        <w:tabs>
          <w:tab w:val="left" w:pos="3318"/>
        </w:tabs>
        <w:jc w:val="both"/>
        <w:rPr>
          <w:rFonts w:ascii="Arial" w:hAnsi="Arial" w:cs="Arial"/>
          <w:sz w:val="24"/>
          <w:szCs w:val="24"/>
        </w:rPr>
      </w:pPr>
    </w:p>
    <w:p w:rsidR="005529F9" w:rsidRPr="00623A83" w:rsidRDefault="00F37A59" w:rsidP="00F37A59">
      <w:pPr>
        <w:tabs>
          <w:tab w:val="left" w:pos="33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529F9" w:rsidRPr="00623A83">
        <w:rPr>
          <w:rFonts w:ascii="Arial" w:hAnsi="Arial" w:cs="Arial"/>
          <w:sz w:val="24"/>
          <w:szCs w:val="24"/>
        </w:rPr>
        <w:t>3.3. Прогноз развития транспортной инфраструктуры по видам транспорта</w:t>
      </w:r>
    </w:p>
    <w:p w:rsidR="005529F9" w:rsidRPr="00AF1808" w:rsidRDefault="00F37A59" w:rsidP="005529F9">
      <w:pPr>
        <w:tabs>
          <w:tab w:val="left" w:pos="33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529F9" w:rsidRPr="00AF1808">
        <w:rPr>
          <w:rFonts w:ascii="Arial" w:hAnsi="Arial" w:cs="Arial"/>
          <w:sz w:val="24"/>
          <w:szCs w:val="24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автомобильный. Транспортная связь с районным, областным центром, между населенными пунктами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5529F9" w:rsidRPr="00AF1808" w:rsidRDefault="005529F9" w:rsidP="00F37A5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>3.4. Прогноз развития дорожной сети поселения</w:t>
      </w:r>
    </w:p>
    <w:p w:rsidR="005529F9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F37A59" w:rsidRPr="00AF1808" w:rsidRDefault="00F37A5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5529F9" w:rsidRPr="00623A83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>3.5. Прогноз уровня автомобилизации, параметров дорожного движения</w:t>
      </w:r>
    </w:p>
    <w:p w:rsidR="005529F9" w:rsidRPr="00961591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2538C">
        <w:rPr>
          <w:rFonts w:ascii="Arial" w:hAnsi="Arial" w:cs="Arial"/>
          <w:sz w:val="24"/>
          <w:szCs w:val="24"/>
        </w:rPr>
        <w:t xml:space="preserve">При сохранившейся тенденции к увеличению уровня автомобилизации населения к  </w:t>
      </w:r>
      <w:r w:rsidR="005901B7">
        <w:rPr>
          <w:rFonts w:ascii="Arial" w:hAnsi="Arial" w:cs="Arial"/>
          <w:sz w:val="24"/>
          <w:szCs w:val="24"/>
        </w:rPr>
        <w:t>2029</w:t>
      </w:r>
      <w:r w:rsidRPr="00A2538C">
        <w:rPr>
          <w:rFonts w:ascii="Arial" w:hAnsi="Arial" w:cs="Arial"/>
          <w:sz w:val="24"/>
          <w:szCs w:val="24"/>
        </w:rPr>
        <w:t xml:space="preserve"> году ожидается прирос</w:t>
      </w:r>
      <w:r w:rsidR="00F37A59">
        <w:rPr>
          <w:rFonts w:ascii="Arial" w:hAnsi="Arial" w:cs="Arial"/>
          <w:sz w:val="24"/>
          <w:szCs w:val="24"/>
        </w:rPr>
        <w:t>т числа автомобилей на 1000 человек населения до 400 единиц.</w:t>
      </w:r>
      <w:r w:rsidRPr="00A2538C">
        <w:rPr>
          <w:rFonts w:ascii="Arial" w:hAnsi="Arial" w:cs="Arial"/>
          <w:sz w:val="24"/>
          <w:szCs w:val="24"/>
        </w:rPr>
        <w:t xml:space="preserve"> С учетом прогнозируемого увеличения количества транспортных средств в пределах до 400 ед</w:t>
      </w:r>
      <w:r w:rsidR="00F37A59">
        <w:rPr>
          <w:rFonts w:ascii="Arial" w:hAnsi="Arial" w:cs="Arial"/>
          <w:sz w:val="24"/>
          <w:szCs w:val="24"/>
        </w:rPr>
        <w:t>иниц</w:t>
      </w:r>
      <w:r w:rsidRPr="00A2538C">
        <w:rPr>
          <w:rFonts w:ascii="Arial" w:hAnsi="Arial" w:cs="Arial"/>
          <w:sz w:val="24"/>
          <w:szCs w:val="24"/>
        </w:rPr>
        <w:t>, без изменения пропускной способности автомобильных дорог, предполагается повышение интенсивности движения по основным  направлениям к объектам тяготения.</w:t>
      </w:r>
    </w:p>
    <w:p w:rsidR="005529F9" w:rsidRPr="00AF1808" w:rsidRDefault="005529F9" w:rsidP="005529F9">
      <w:pPr>
        <w:tabs>
          <w:tab w:val="left" w:pos="3318"/>
        </w:tabs>
        <w:ind w:firstLine="720"/>
        <w:jc w:val="center"/>
        <w:rPr>
          <w:rFonts w:ascii="Arial" w:hAnsi="Arial" w:cs="Arial"/>
          <w:sz w:val="24"/>
          <w:szCs w:val="24"/>
        </w:rPr>
      </w:pPr>
      <w:r w:rsidRPr="00961591">
        <w:rPr>
          <w:rFonts w:ascii="Arial" w:hAnsi="Arial" w:cs="Arial"/>
          <w:sz w:val="24"/>
          <w:szCs w:val="24"/>
        </w:rPr>
        <w:t>Прогноз изменения уровня автомобилизации и количества автомобилей у населения на территории поселения</w:t>
      </w:r>
    </w:p>
    <w:tbl>
      <w:tblPr>
        <w:tblW w:w="9595" w:type="dxa"/>
        <w:jc w:val="center"/>
        <w:tblInd w:w="-502" w:type="dxa"/>
        <w:tblLook w:val="04A0"/>
      </w:tblPr>
      <w:tblGrid>
        <w:gridCol w:w="675"/>
        <w:gridCol w:w="5264"/>
        <w:gridCol w:w="1155"/>
        <w:gridCol w:w="1235"/>
        <w:gridCol w:w="1266"/>
      </w:tblGrid>
      <w:tr w:rsidR="005529F9" w:rsidRPr="00AF1808" w:rsidTr="00844EEF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08">
              <w:rPr>
                <w:rFonts w:ascii="Arial" w:hAnsi="Arial" w:cs="Arial"/>
                <w:bCs/>
                <w:sz w:val="24"/>
                <w:szCs w:val="24"/>
              </w:rPr>
              <w:t>2017 год (прогноз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08">
              <w:rPr>
                <w:rFonts w:ascii="Arial" w:hAnsi="Arial" w:cs="Arial"/>
                <w:bCs/>
                <w:sz w:val="24"/>
                <w:szCs w:val="24"/>
              </w:rPr>
              <w:t>2018 год (прогноз)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08">
              <w:rPr>
                <w:rFonts w:ascii="Arial" w:hAnsi="Arial" w:cs="Arial"/>
                <w:bCs/>
                <w:sz w:val="24"/>
                <w:szCs w:val="24"/>
              </w:rPr>
              <w:t>2019 год (прогноз)</w:t>
            </w:r>
          </w:p>
        </w:tc>
      </w:tr>
      <w:tr w:rsidR="005529F9" w:rsidRPr="00AF1808" w:rsidTr="00844EEF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80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808">
              <w:rPr>
                <w:rFonts w:ascii="Arial" w:hAnsi="Arial" w:cs="Arial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808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</w:tr>
      <w:tr w:rsidR="005529F9" w:rsidRPr="00AF1808" w:rsidTr="00844EEF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80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F04DF3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4DF3">
              <w:rPr>
                <w:rFonts w:ascii="Arial" w:hAnsi="Arial" w:cs="Arial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5529F9" w:rsidRPr="00AF1808" w:rsidTr="00844EEF">
        <w:trPr>
          <w:trHeight w:val="6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80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F04DF3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4DF3">
              <w:rPr>
                <w:rFonts w:ascii="Arial" w:hAnsi="Arial" w:cs="Arial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268.6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264.7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9" w:rsidRPr="00AF1808" w:rsidRDefault="005529F9" w:rsidP="00844EEF">
            <w:pPr>
              <w:tabs>
                <w:tab w:val="left" w:pos="3318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</w:tbl>
    <w:p w:rsidR="005529F9" w:rsidRPr="00AF1808" w:rsidRDefault="005529F9" w:rsidP="005529F9">
      <w:pPr>
        <w:tabs>
          <w:tab w:val="left" w:pos="3318"/>
        </w:tabs>
        <w:ind w:firstLine="720"/>
        <w:jc w:val="center"/>
        <w:rPr>
          <w:rFonts w:ascii="Arial" w:hAnsi="Arial" w:cs="Arial"/>
          <w:sz w:val="24"/>
          <w:szCs w:val="24"/>
        </w:rPr>
      </w:pPr>
    </w:p>
    <w:p w:rsidR="005529F9" w:rsidRPr="00AF1808" w:rsidRDefault="005529F9" w:rsidP="00961591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>3.6. Прогноз показателей безопасности дорожного движения</w:t>
      </w: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5529F9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 xml:space="preserve">Факторами, влияющими 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AF1808">
        <w:rPr>
          <w:rFonts w:ascii="Arial" w:hAnsi="Arial" w:cs="Arial"/>
          <w:sz w:val="24"/>
          <w:szCs w:val="24"/>
        </w:rPr>
        <w:t>видеофиксации</w:t>
      </w:r>
      <w:proofErr w:type="spellEnd"/>
      <w:r w:rsidRPr="00AF1808">
        <w:rPr>
          <w:rFonts w:ascii="Arial" w:hAnsi="Arial" w:cs="Arial"/>
          <w:sz w:val="24"/>
          <w:szCs w:val="24"/>
        </w:rPr>
        <w:t xml:space="preserve"> нарушений ПДД, развитие целевой системы воспитания и обучения детей безопасному поведению 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5529F9" w:rsidRPr="00961591" w:rsidRDefault="005529F9" w:rsidP="00961591">
      <w:pPr>
        <w:tabs>
          <w:tab w:val="left" w:pos="3318"/>
        </w:tabs>
        <w:ind w:firstLine="720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>3.7. Прогноз негативного воздействия транспортной инфраструктуры на окружающую среду и здоровье населения</w:t>
      </w: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5529F9" w:rsidRPr="00623A83" w:rsidRDefault="005529F9" w:rsidP="005529F9">
      <w:pPr>
        <w:tabs>
          <w:tab w:val="left" w:pos="3318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>4. Принципиальные варианты развития транспортной инфраструктуры и выбор предлагаемого к реализации варианта</w:t>
      </w:r>
    </w:p>
    <w:p w:rsidR="005529F9" w:rsidRPr="00623A83" w:rsidRDefault="005529F9" w:rsidP="005529F9">
      <w:pPr>
        <w:tabs>
          <w:tab w:val="left" w:pos="3318"/>
        </w:tabs>
        <w:rPr>
          <w:rFonts w:ascii="Arial" w:hAnsi="Arial" w:cs="Arial"/>
          <w:sz w:val="24"/>
          <w:szCs w:val="24"/>
        </w:rPr>
      </w:pPr>
    </w:p>
    <w:p w:rsidR="005529F9" w:rsidRPr="00672076" w:rsidRDefault="00961591" w:rsidP="005529F9">
      <w:pPr>
        <w:tabs>
          <w:tab w:val="left" w:pos="33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529F9">
        <w:rPr>
          <w:rFonts w:ascii="Arial" w:hAnsi="Arial" w:cs="Arial"/>
          <w:sz w:val="24"/>
          <w:szCs w:val="24"/>
        </w:rPr>
        <w:t>Автомобильные дороги</w:t>
      </w:r>
      <w:r w:rsidR="005529F9" w:rsidRPr="00672076">
        <w:rPr>
          <w:rFonts w:ascii="Arial" w:hAnsi="Arial" w:cs="Arial"/>
          <w:sz w:val="24"/>
          <w:szCs w:val="24"/>
        </w:rPr>
        <w:t xml:space="preserve"> подверже</w:t>
      </w:r>
      <w:r w:rsidR="005529F9">
        <w:rPr>
          <w:rFonts w:ascii="Arial" w:hAnsi="Arial" w:cs="Arial"/>
          <w:sz w:val="24"/>
          <w:szCs w:val="24"/>
        </w:rPr>
        <w:t>ны влиянию природной окружающей</w:t>
      </w:r>
      <w:r w:rsidR="005529F9" w:rsidRPr="00672076">
        <w:rPr>
          <w:rFonts w:ascii="Arial" w:hAnsi="Arial" w:cs="Arial"/>
          <w:sz w:val="24"/>
          <w:szCs w:val="24"/>
        </w:rPr>
        <w:t xml:space="preserve">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 от объемов финансирования. 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 инфраструктуры  на первый план выходят работы по содержанию и эксплуатации. Поэтому в Программе  выбирается вариант качественного содержания и капитального ремонта автомобильных дорог общего пользования местного значения. 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 к ближайшим общественно значимым 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2020 года».</w:t>
      </w:r>
    </w:p>
    <w:p w:rsidR="005529F9" w:rsidRDefault="005529F9" w:rsidP="005529F9">
      <w:pPr>
        <w:tabs>
          <w:tab w:val="left" w:pos="33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591" w:rsidRDefault="00961591" w:rsidP="005529F9">
      <w:pPr>
        <w:tabs>
          <w:tab w:val="left" w:pos="33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5BBD" w:rsidRDefault="00655BBD" w:rsidP="005529F9">
      <w:pPr>
        <w:tabs>
          <w:tab w:val="left" w:pos="33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591" w:rsidRPr="00AF1808" w:rsidRDefault="00961591" w:rsidP="005529F9">
      <w:pPr>
        <w:tabs>
          <w:tab w:val="left" w:pos="33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9F9" w:rsidRPr="00623A83" w:rsidRDefault="005529F9" w:rsidP="005529F9">
      <w:pPr>
        <w:tabs>
          <w:tab w:val="left" w:pos="3318"/>
        </w:tabs>
        <w:jc w:val="center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>5.Перечень мероприятий  (инвестиционных проектов)</w:t>
      </w:r>
    </w:p>
    <w:p w:rsidR="005529F9" w:rsidRPr="00623A83" w:rsidRDefault="005529F9" w:rsidP="005529F9">
      <w:pPr>
        <w:tabs>
          <w:tab w:val="left" w:pos="3318"/>
        </w:tabs>
        <w:jc w:val="center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>по проектированию, строительству, реконструкции объектов транспортной инфраструктуры</w:t>
      </w:r>
    </w:p>
    <w:p w:rsidR="005529F9" w:rsidRPr="00AF1808" w:rsidRDefault="005529F9" w:rsidP="005529F9">
      <w:pPr>
        <w:tabs>
          <w:tab w:val="left" w:pos="3318"/>
        </w:tabs>
        <w:jc w:val="center"/>
        <w:rPr>
          <w:rFonts w:ascii="Arial" w:hAnsi="Arial" w:cs="Arial"/>
          <w:sz w:val="24"/>
          <w:szCs w:val="24"/>
        </w:rPr>
      </w:pPr>
    </w:p>
    <w:p w:rsidR="005529F9" w:rsidRDefault="005529F9" w:rsidP="005529F9">
      <w:pPr>
        <w:tabs>
          <w:tab w:val="left" w:pos="3318"/>
        </w:tabs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 инфраструктуры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5529F9" w:rsidRPr="00AF1808" w:rsidRDefault="005529F9" w:rsidP="005529F9">
      <w:pPr>
        <w:tabs>
          <w:tab w:val="left" w:pos="3318"/>
        </w:tabs>
        <w:jc w:val="both"/>
        <w:rPr>
          <w:rFonts w:ascii="Arial" w:hAnsi="Arial" w:cs="Arial"/>
          <w:sz w:val="24"/>
          <w:szCs w:val="24"/>
        </w:rPr>
      </w:pPr>
    </w:p>
    <w:p w:rsidR="005529F9" w:rsidRPr="00623A83" w:rsidRDefault="005529F9" w:rsidP="00961591">
      <w:pPr>
        <w:tabs>
          <w:tab w:val="left" w:pos="3318"/>
        </w:tabs>
        <w:jc w:val="center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 xml:space="preserve">Мероприятия  по развитию сети дорог </w:t>
      </w:r>
      <w:proofErr w:type="spellStart"/>
      <w:r w:rsidRPr="00623A83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623A83">
        <w:rPr>
          <w:rFonts w:ascii="Arial" w:hAnsi="Arial" w:cs="Arial"/>
          <w:sz w:val="24"/>
          <w:szCs w:val="24"/>
        </w:rPr>
        <w:t xml:space="preserve"> сельского  поселения</w:t>
      </w:r>
      <w:r w:rsidRPr="00623A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</w:p>
    <w:p w:rsidR="004B3453" w:rsidRPr="00AF1808" w:rsidRDefault="005529F9" w:rsidP="004B3453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 xml:space="preserve">В целях повышения качественного уровня дорожной сети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Pr="00AF1808">
        <w:rPr>
          <w:rFonts w:ascii="Arial" w:hAnsi="Arial" w:cs="Arial"/>
          <w:sz w:val="24"/>
          <w:szCs w:val="24"/>
        </w:rPr>
        <w:t xml:space="preserve"> сельского поселения</w:t>
      </w:r>
      <w:r w:rsidR="009615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AF1808">
        <w:rPr>
          <w:rFonts w:ascii="Arial" w:hAnsi="Arial" w:cs="Arial"/>
          <w:sz w:val="24"/>
          <w:szCs w:val="24"/>
        </w:rPr>
        <w:t xml:space="preserve">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Pr="00AF1808">
        <w:rPr>
          <w:rFonts w:ascii="Arial" w:hAnsi="Arial" w:cs="Arial"/>
          <w:sz w:val="24"/>
          <w:szCs w:val="24"/>
        </w:rPr>
        <w:t xml:space="preserve"> сельского поселения</w:t>
      </w:r>
      <w:r w:rsidR="009615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AF1808">
        <w:rPr>
          <w:rFonts w:ascii="Arial" w:hAnsi="Arial" w:cs="Arial"/>
          <w:sz w:val="24"/>
          <w:szCs w:val="24"/>
        </w:rPr>
        <w:t>.</w:t>
      </w: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5529F9" w:rsidRPr="003F0DF6" w:rsidRDefault="005529F9" w:rsidP="005529F9">
      <w:pPr>
        <w:tabs>
          <w:tab w:val="left" w:pos="3318"/>
        </w:tabs>
        <w:ind w:firstLine="720"/>
        <w:jc w:val="center"/>
        <w:rPr>
          <w:rFonts w:ascii="Arial" w:hAnsi="Arial" w:cs="Arial"/>
          <w:sz w:val="24"/>
          <w:szCs w:val="24"/>
        </w:rPr>
      </w:pPr>
      <w:r w:rsidRPr="003F0DF6">
        <w:rPr>
          <w:rFonts w:ascii="Arial" w:hAnsi="Arial" w:cs="Arial"/>
          <w:sz w:val="24"/>
          <w:szCs w:val="24"/>
        </w:rPr>
        <w:t>Перечень</w:t>
      </w:r>
    </w:p>
    <w:p w:rsidR="005529F9" w:rsidRPr="003F0DF6" w:rsidRDefault="005529F9" w:rsidP="005529F9">
      <w:pPr>
        <w:tabs>
          <w:tab w:val="left" w:pos="3318"/>
        </w:tabs>
        <w:ind w:firstLine="72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3F0DF6">
        <w:rPr>
          <w:rFonts w:ascii="Arial" w:hAnsi="Arial" w:cs="Arial"/>
          <w:sz w:val="24"/>
          <w:szCs w:val="24"/>
        </w:rPr>
        <w:t xml:space="preserve">программных мероприятий Программы  комплексного  развития транспортной инфраструктуры </w:t>
      </w:r>
      <w:proofErr w:type="spellStart"/>
      <w:r w:rsidRPr="003F0DF6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3F0DF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F0DF6">
        <w:rPr>
          <w:rFonts w:ascii="Arial" w:hAnsi="Arial" w:cs="Arial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</w:p>
    <w:tbl>
      <w:tblPr>
        <w:tblStyle w:val="a8"/>
        <w:tblW w:w="0" w:type="auto"/>
        <w:tblLayout w:type="fixed"/>
        <w:tblLook w:val="04A0"/>
      </w:tblPr>
      <w:tblGrid>
        <w:gridCol w:w="959"/>
        <w:gridCol w:w="4678"/>
        <w:gridCol w:w="1417"/>
        <w:gridCol w:w="2693"/>
      </w:tblGrid>
      <w:tr w:rsidR="00961591" w:rsidRPr="004E4F2E" w:rsidTr="00655BBD">
        <w:tc>
          <w:tcPr>
            <w:tcW w:w="959" w:type="dxa"/>
          </w:tcPr>
          <w:p w:rsidR="00961591" w:rsidRPr="00CC22C3" w:rsidRDefault="00961591" w:rsidP="004F3A7F">
            <w:pPr>
              <w:rPr>
                <w:rFonts w:ascii="Arial" w:hAnsi="Arial" w:cs="Arial"/>
              </w:rPr>
            </w:pPr>
            <w:r w:rsidRPr="00CC22C3">
              <w:rPr>
                <w:rFonts w:ascii="Arial" w:hAnsi="Arial" w:cs="Arial"/>
              </w:rPr>
              <w:t>№ п.</w:t>
            </w:r>
            <w:r w:rsidR="003F0DF6" w:rsidRPr="00CC22C3">
              <w:rPr>
                <w:rFonts w:ascii="Arial" w:hAnsi="Arial" w:cs="Arial"/>
              </w:rPr>
              <w:t>/</w:t>
            </w:r>
            <w:r w:rsidRPr="00CC22C3">
              <w:rPr>
                <w:rFonts w:ascii="Arial" w:hAnsi="Arial" w:cs="Arial"/>
              </w:rPr>
              <w:t>п.</w:t>
            </w:r>
          </w:p>
        </w:tc>
        <w:tc>
          <w:tcPr>
            <w:tcW w:w="4678" w:type="dxa"/>
          </w:tcPr>
          <w:p w:rsidR="00961591" w:rsidRPr="00CC22C3" w:rsidRDefault="00961591" w:rsidP="004F3A7F">
            <w:pPr>
              <w:rPr>
                <w:rFonts w:ascii="Arial" w:hAnsi="Arial" w:cs="Arial"/>
              </w:rPr>
            </w:pPr>
            <w:r w:rsidRPr="00CC22C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417" w:type="dxa"/>
          </w:tcPr>
          <w:p w:rsidR="00961591" w:rsidRPr="00CC22C3" w:rsidRDefault="003F0DF6" w:rsidP="004F3A7F">
            <w:pPr>
              <w:rPr>
                <w:rFonts w:ascii="Arial" w:hAnsi="Arial" w:cs="Arial"/>
              </w:rPr>
            </w:pPr>
            <w:r w:rsidRPr="00CC22C3">
              <w:rPr>
                <w:rFonts w:ascii="Arial" w:hAnsi="Arial" w:cs="Arial"/>
              </w:rPr>
              <w:t xml:space="preserve">Год выполнения </w:t>
            </w:r>
            <w:r w:rsidR="00961591" w:rsidRPr="00CC22C3">
              <w:rPr>
                <w:rFonts w:ascii="Arial" w:hAnsi="Arial" w:cs="Arial"/>
              </w:rPr>
              <w:t>работ</w:t>
            </w:r>
          </w:p>
        </w:tc>
        <w:tc>
          <w:tcPr>
            <w:tcW w:w="2693" w:type="dxa"/>
          </w:tcPr>
          <w:p w:rsidR="00961591" w:rsidRPr="00CC22C3" w:rsidRDefault="003F0DF6" w:rsidP="004F3A7F">
            <w:pPr>
              <w:jc w:val="center"/>
              <w:rPr>
                <w:rFonts w:ascii="Arial" w:hAnsi="Arial" w:cs="Arial"/>
              </w:rPr>
            </w:pPr>
            <w:r w:rsidRPr="00CC22C3">
              <w:rPr>
                <w:rFonts w:ascii="Arial" w:hAnsi="Arial" w:cs="Arial"/>
              </w:rPr>
              <w:t>Протяженность, км</w:t>
            </w:r>
          </w:p>
        </w:tc>
      </w:tr>
      <w:tr w:rsidR="003F0DF6" w:rsidRPr="004E4F2E" w:rsidTr="00655BBD">
        <w:tc>
          <w:tcPr>
            <w:tcW w:w="959" w:type="dxa"/>
          </w:tcPr>
          <w:p w:rsidR="003F0DF6" w:rsidRPr="003F0DF6" w:rsidRDefault="003F0DF6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:rsidR="003F0DF6" w:rsidRPr="003F0DF6" w:rsidRDefault="00CC22C3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Отсыпка щебнем дороги 20 219 816 ОП МП 07 (</w:t>
            </w:r>
            <w:proofErr w:type="spellStart"/>
            <w:r>
              <w:rPr>
                <w:rFonts w:ascii="Arial" w:hAnsi="Arial" w:cs="Arial"/>
              </w:rPr>
              <w:t>с.Гармашевка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3F0DF6" w:rsidRPr="003F0DF6" w:rsidRDefault="003F0DF6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693" w:type="dxa"/>
          </w:tcPr>
          <w:p w:rsidR="003F0DF6" w:rsidRPr="00CC22C3" w:rsidRDefault="00CC22C3" w:rsidP="00655BBD">
            <w:pPr>
              <w:jc w:val="center"/>
              <w:rPr>
                <w:rFonts w:ascii="Arial" w:hAnsi="Arial" w:cs="Arial"/>
              </w:rPr>
            </w:pPr>
            <w:r w:rsidRPr="00CC22C3">
              <w:rPr>
                <w:rFonts w:ascii="Arial" w:hAnsi="Arial" w:cs="Arial"/>
              </w:rPr>
              <w:t>1,802</w:t>
            </w:r>
          </w:p>
        </w:tc>
      </w:tr>
      <w:tr w:rsidR="00CC22C3" w:rsidRPr="004E4F2E" w:rsidTr="00655BBD">
        <w:tc>
          <w:tcPr>
            <w:tcW w:w="959" w:type="dxa"/>
          </w:tcPr>
          <w:p w:rsidR="00CC22C3" w:rsidRDefault="00CC22C3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</w:tcPr>
          <w:p w:rsidR="00CC22C3" w:rsidRDefault="00CC22C3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Отсыпка щебнем дороги 20 219 816 ОП МП 10 (</w:t>
            </w:r>
            <w:proofErr w:type="spellStart"/>
            <w:r>
              <w:rPr>
                <w:rFonts w:ascii="Arial" w:hAnsi="Arial" w:cs="Arial"/>
              </w:rPr>
              <w:t>с.Гармашевка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CC22C3" w:rsidRDefault="00CC22C3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693" w:type="dxa"/>
          </w:tcPr>
          <w:p w:rsidR="00CC22C3" w:rsidRPr="00CC22C3" w:rsidRDefault="00CC22C3" w:rsidP="00655BBD">
            <w:pPr>
              <w:jc w:val="center"/>
              <w:rPr>
                <w:rFonts w:ascii="Arial" w:hAnsi="Arial" w:cs="Arial"/>
              </w:rPr>
            </w:pPr>
            <w:r w:rsidRPr="00CC22C3">
              <w:rPr>
                <w:rFonts w:ascii="Arial" w:hAnsi="Arial" w:cs="Arial"/>
              </w:rPr>
              <w:t>1,000</w:t>
            </w:r>
          </w:p>
        </w:tc>
      </w:tr>
      <w:tr w:rsidR="00CC22C3" w:rsidRPr="004E4F2E" w:rsidTr="00655BBD">
        <w:tc>
          <w:tcPr>
            <w:tcW w:w="959" w:type="dxa"/>
          </w:tcPr>
          <w:p w:rsidR="00CC22C3" w:rsidRDefault="00CC22C3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:rsidR="00CC22C3" w:rsidRDefault="00CC22C3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Отсыпка щебнем дороги 20 219 816 ОП МП 12 (</w:t>
            </w:r>
            <w:proofErr w:type="spellStart"/>
            <w:r>
              <w:rPr>
                <w:rFonts w:ascii="Arial" w:hAnsi="Arial" w:cs="Arial"/>
              </w:rPr>
              <w:t>с.Гармашевка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CC22C3" w:rsidRDefault="00CC22C3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693" w:type="dxa"/>
          </w:tcPr>
          <w:p w:rsidR="00CC22C3" w:rsidRPr="00CC22C3" w:rsidRDefault="00CC22C3" w:rsidP="00655BBD">
            <w:pPr>
              <w:jc w:val="center"/>
              <w:rPr>
                <w:rFonts w:ascii="Arial" w:hAnsi="Arial" w:cs="Arial"/>
              </w:rPr>
            </w:pPr>
            <w:r w:rsidRPr="00CC22C3">
              <w:rPr>
                <w:rFonts w:ascii="Arial" w:hAnsi="Arial" w:cs="Arial"/>
              </w:rPr>
              <w:t>0,548</w:t>
            </w:r>
          </w:p>
        </w:tc>
      </w:tr>
      <w:tr w:rsidR="00CC22C3" w:rsidRPr="004E4F2E" w:rsidTr="00655BBD">
        <w:tc>
          <w:tcPr>
            <w:tcW w:w="959" w:type="dxa"/>
          </w:tcPr>
          <w:p w:rsidR="00CC22C3" w:rsidRDefault="00CC22C3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</w:tcPr>
          <w:p w:rsidR="00CC22C3" w:rsidRDefault="00CC22C3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Отсыпка щебнем дороги 20 219 816 ОП МП 17 (п.Первомайский)</w:t>
            </w:r>
          </w:p>
        </w:tc>
        <w:tc>
          <w:tcPr>
            <w:tcW w:w="1417" w:type="dxa"/>
          </w:tcPr>
          <w:p w:rsidR="00CC22C3" w:rsidRDefault="00CC22C3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693" w:type="dxa"/>
          </w:tcPr>
          <w:p w:rsidR="00CC22C3" w:rsidRPr="00CC22C3" w:rsidRDefault="00CC22C3" w:rsidP="00655BBD">
            <w:pPr>
              <w:jc w:val="center"/>
              <w:rPr>
                <w:rFonts w:ascii="Arial" w:hAnsi="Arial" w:cs="Arial"/>
              </w:rPr>
            </w:pPr>
            <w:r w:rsidRPr="00CC22C3">
              <w:rPr>
                <w:rFonts w:ascii="Arial" w:hAnsi="Arial" w:cs="Arial"/>
              </w:rPr>
              <w:t>0,150</w:t>
            </w:r>
          </w:p>
        </w:tc>
      </w:tr>
      <w:tr w:rsidR="00961591" w:rsidRPr="004E4F2E" w:rsidTr="00655BBD">
        <w:tc>
          <w:tcPr>
            <w:tcW w:w="959" w:type="dxa"/>
          </w:tcPr>
          <w:p w:rsidR="00961591" w:rsidRPr="003F0DF6" w:rsidRDefault="00CC22C3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</w:tcPr>
          <w:p w:rsidR="00961591" w:rsidRPr="003F0DF6" w:rsidRDefault="00CC22C3" w:rsidP="004F3A7F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асфальтобетонного покрытия дороги 20 219 816 ОП МП 01 (</w:t>
            </w:r>
            <w:proofErr w:type="spellStart"/>
            <w:r>
              <w:rPr>
                <w:rFonts w:ascii="Arial" w:hAnsi="Arial" w:cs="Arial"/>
              </w:rPr>
              <w:t>с.Зайцевка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961591" w:rsidRPr="003F0DF6" w:rsidRDefault="00CC22C3" w:rsidP="004F3A7F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693" w:type="dxa"/>
          </w:tcPr>
          <w:p w:rsidR="00961591" w:rsidRPr="00CC22C3" w:rsidRDefault="00CC22C3" w:rsidP="00655BBD">
            <w:pPr>
              <w:jc w:val="center"/>
              <w:rPr>
                <w:rFonts w:ascii="Arial" w:hAnsi="Arial" w:cs="Arial"/>
              </w:rPr>
            </w:pPr>
            <w:r w:rsidRPr="00CC22C3">
              <w:rPr>
                <w:rFonts w:ascii="Arial" w:hAnsi="Arial" w:cs="Arial"/>
              </w:rPr>
              <w:t>0,200</w:t>
            </w:r>
          </w:p>
        </w:tc>
      </w:tr>
      <w:tr w:rsidR="00961591" w:rsidRPr="004E4F2E" w:rsidTr="00655BBD">
        <w:tc>
          <w:tcPr>
            <w:tcW w:w="959" w:type="dxa"/>
          </w:tcPr>
          <w:p w:rsidR="00961591" w:rsidRPr="003F0DF6" w:rsidRDefault="00CC22C3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</w:tcPr>
          <w:p w:rsidR="00961591" w:rsidRPr="003F0DF6" w:rsidRDefault="00CC22C3" w:rsidP="004F3A7F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асфальтобетонного покрытия дороги 20 219 816 ОП МП 03 (</w:t>
            </w:r>
            <w:proofErr w:type="spellStart"/>
            <w:r>
              <w:rPr>
                <w:rFonts w:ascii="Arial" w:hAnsi="Arial" w:cs="Arial"/>
              </w:rPr>
              <w:t>с.Зайцевка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961591" w:rsidRPr="003F0DF6" w:rsidRDefault="00CC22C3" w:rsidP="004F3A7F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693" w:type="dxa"/>
          </w:tcPr>
          <w:p w:rsidR="00961591" w:rsidRPr="00CC22C3" w:rsidRDefault="00CC22C3" w:rsidP="00655BBD">
            <w:pPr>
              <w:jc w:val="center"/>
              <w:rPr>
                <w:rFonts w:ascii="Arial" w:hAnsi="Arial" w:cs="Arial"/>
              </w:rPr>
            </w:pPr>
            <w:r w:rsidRPr="00CC22C3">
              <w:rPr>
                <w:rFonts w:ascii="Arial" w:hAnsi="Arial" w:cs="Arial"/>
              </w:rPr>
              <w:t>1,092</w:t>
            </w:r>
          </w:p>
        </w:tc>
      </w:tr>
      <w:tr w:rsidR="00CC22C3" w:rsidRPr="004E4F2E" w:rsidTr="00655BBD">
        <w:tc>
          <w:tcPr>
            <w:tcW w:w="959" w:type="dxa"/>
          </w:tcPr>
          <w:p w:rsidR="00CC22C3" w:rsidRPr="003F0DF6" w:rsidRDefault="00CC22C3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</w:tcPr>
          <w:p w:rsidR="00CC22C3" w:rsidRPr="003F0DF6" w:rsidRDefault="00CC22C3" w:rsidP="00CE5A66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асфальтобетонного покрытия дороги 20 219 816 ОП </w:t>
            </w:r>
            <w:r w:rsidR="007272DE">
              <w:rPr>
                <w:rFonts w:ascii="Arial" w:hAnsi="Arial" w:cs="Arial"/>
              </w:rPr>
              <w:t>МП 08 (</w:t>
            </w:r>
            <w:proofErr w:type="spellStart"/>
            <w:r w:rsidR="007272DE">
              <w:rPr>
                <w:rFonts w:ascii="Arial" w:hAnsi="Arial" w:cs="Arial"/>
              </w:rPr>
              <w:t>с.Гармашевка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CC22C3" w:rsidRPr="003F0DF6" w:rsidRDefault="00CC22C3" w:rsidP="00CE5A66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693" w:type="dxa"/>
          </w:tcPr>
          <w:p w:rsidR="00CC22C3" w:rsidRPr="00CC22C3" w:rsidRDefault="007272DE" w:rsidP="00655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0,563</w:t>
            </w:r>
          </w:p>
        </w:tc>
      </w:tr>
      <w:tr w:rsidR="007272DE" w:rsidRPr="004E4F2E" w:rsidTr="00655BBD">
        <w:tc>
          <w:tcPr>
            <w:tcW w:w="959" w:type="dxa"/>
          </w:tcPr>
          <w:p w:rsidR="007272DE" w:rsidRPr="003F0DF6" w:rsidRDefault="00DE70FB" w:rsidP="00CE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</w:tcPr>
          <w:p w:rsidR="007272DE" w:rsidRPr="003F0DF6" w:rsidRDefault="007272DE" w:rsidP="007272DE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асфальтобетонного покрытия дороги 20 219 816 ОП МП 25 (</w:t>
            </w:r>
            <w:proofErr w:type="spellStart"/>
            <w:r>
              <w:rPr>
                <w:rFonts w:ascii="Arial" w:hAnsi="Arial" w:cs="Arial"/>
              </w:rPr>
              <w:t>с.Гармашевка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7272DE" w:rsidRPr="003F0DF6" w:rsidRDefault="007272DE" w:rsidP="00CE5A66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693" w:type="dxa"/>
          </w:tcPr>
          <w:p w:rsidR="007272DE" w:rsidRPr="00CC22C3" w:rsidRDefault="007272DE" w:rsidP="00655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0,615</w:t>
            </w:r>
          </w:p>
        </w:tc>
      </w:tr>
      <w:tr w:rsidR="007272DE" w:rsidRPr="004E4F2E" w:rsidTr="00655BBD">
        <w:tc>
          <w:tcPr>
            <w:tcW w:w="959" w:type="dxa"/>
          </w:tcPr>
          <w:p w:rsidR="007272DE" w:rsidRPr="003F0DF6" w:rsidRDefault="00DE70FB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78" w:type="dxa"/>
          </w:tcPr>
          <w:p w:rsidR="007272DE" w:rsidRPr="003F0DF6" w:rsidRDefault="007272DE" w:rsidP="007272DE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асфальтобетонного покрытия дороги 20 219 816 ОП МП 13 (п.Новопавловка)</w:t>
            </w:r>
          </w:p>
        </w:tc>
        <w:tc>
          <w:tcPr>
            <w:tcW w:w="1417" w:type="dxa"/>
          </w:tcPr>
          <w:p w:rsidR="007272DE" w:rsidRPr="003F0DF6" w:rsidRDefault="007272DE" w:rsidP="00CE5A66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693" w:type="dxa"/>
          </w:tcPr>
          <w:p w:rsidR="007272DE" w:rsidRPr="00CC22C3" w:rsidRDefault="007272DE" w:rsidP="00655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1,420</w:t>
            </w:r>
          </w:p>
        </w:tc>
      </w:tr>
      <w:tr w:rsidR="007272DE" w:rsidRPr="004E4F2E" w:rsidTr="00655BBD">
        <w:tc>
          <w:tcPr>
            <w:tcW w:w="959" w:type="dxa"/>
          </w:tcPr>
          <w:p w:rsidR="007272DE" w:rsidRPr="003F0DF6" w:rsidRDefault="00DE70FB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78" w:type="dxa"/>
          </w:tcPr>
          <w:p w:rsidR="007272DE" w:rsidRPr="003F0DF6" w:rsidRDefault="007272DE" w:rsidP="007272DE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асфальтобетонного покрытия дороги 20 219 816 ОП МП 14 (п.Новопавловка)</w:t>
            </w:r>
          </w:p>
        </w:tc>
        <w:tc>
          <w:tcPr>
            <w:tcW w:w="1417" w:type="dxa"/>
          </w:tcPr>
          <w:p w:rsidR="007272DE" w:rsidRPr="003F0DF6" w:rsidRDefault="007272DE" w:rsidP="00CE5A66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693" w:type="dxa"/>
          </w:tcPr>
          <w:p w:rsidR="007272DE" w:rsidRPr="00CC22C3" w:rsidRDefault="007272DE" w:rsidP="00655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0,663</w:t>
            </w:r>
          </w:p>
        </w:tc>
      </w:tr>
      <w:tr w:rsidR="007272DE" w:rsidRPr="004E4F2E" w:rsidTr="00655BBD">
        <w:tc>
          <w:tcPr>
            <w:tcW w:w="959" w:type="dxa"/>
          </w:tcPr>
          <w:p w:rsidR="007272DE" w:rsidRPr="003F0DF6" w:rsidRDefault="007272DE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70FB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:rsidR="007272DE" w:rsidRPr="003F0DF6" w:rsidRDefault="007272DE" w:rsidP="00CE5A66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асфальтобетонного покрытия дороги 20 219 816 ОП МП 23 (п.Новопавловка)</w:t>
            </w:r>
          </w:p>
        </w:tc>
        <w:tc>
          <w:tcPr>
            <w:tcW w:w="1417" w:type="dxa"/>
          </w:tcPr>
          <w:p w:rsidR="007272DE" w:rsidRPr="003F0DF6" w:rsidRDefault="007272DE" w:rsidP="00CE5A66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693" w:type="dxa"/>
          </w:tcPr>
          <w:p w:rsidR="007272DE" w:rsidRPr="00CC22C3" w:rsidRDefault="007272DE" w:rsidP="00655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1,060</w:t>
            </w:r>
          </w:p>
        </w:tc>
      </w:tr>
      <w:tr w:rsidR="007272DE" w:rsidRPr="004E4F2E" w:rsidTr="00655BBD">
        <w:tc>
          <w:tcPr>
            <w:tcW w:w="959" w:type="dxa"/>
          </w:tcPr>
          <w:p w:rsidR="007272DE" w:rsidRPr="003F0DF6" w:rsidRDefault="007272DE" w:rsidP="00CE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70FB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</w:tcPr>
          <w:p w:rsidR="007272DE" w:rsidRPr="003F0DF6" w:rsidRDefault="007272DE" w:rsidP="00CE5A66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асфальтобетонного покрытия дороги 20 219 816 ОП МП 24 (п.Новопавловка)</w:t>
            </w:r>
          </w:p>
        </w:tc>
        <w:tc>
          <w:tcPr>
            <w:tcW w:w="1417" w:type="dxa"/>
          </w:tcPr>
          <w:p w:rsidR="007272DE" w:rsidRPr="003F0DF6" w:rsidRDefault="007272DE" w:rsidP="00CE5A66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693" w:type="dxa"/>
          </w:tcPr>
          <w:p w:rsidR="007272DE" w:rsidRPr="00CC22C3" w:rsidRDefault="007272DE" w:rsidP="00655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0,132</w:t>
            </w:r>
          </w:p>
        </w:tc>
      </w:tr>
      <w:tr w:rsidR="007272DE" w:rsidRPr="004E4F2E" w:rsidTr="00655BBD">
        <w:tc>
          <w:tcPr>
            <w:tcW w:w="959" w:type="dxa"/>
          </w:tcPr>
          <w:p w:rsidR="007272DE" w:rsidRPr="003F0DF6" w:rsidRDefault="007272DE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70FB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:rsidR="007272DE" w:rsidRPr="003F0DF6" w:rsidRDefault="007272DE" w:rsidP="00CE5A66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асфальтобетонного покрытия дороги 20 219 816 ОП МП 08 (</w:t>
            </w:r>
            <w:proofErr w:type="spellStart"/>
            <w:r>
              <w:rPr>
                <w:rFonts w:ascii="Arial" w:hAnsi="Arial" w:cs="Arial"/>
              </w:rPr>
              <w:t>с.Гармашевка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7272DE" w:rsidRPr="003F0DF6" w:rsidRDefault="007272DE" w:rsidP="00CE5A66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693" w:type="dxa"/>
          </w:tcPr>
          <w:p w:rsidR="007272DE" w:rsidRPr="00CC22C3" w:rsidRDefault="007272DE" w:rsidP="00655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0,120</w:t>
            </w:r>
          </w:p>
        </w:tc>
      </w:tr>
      <w:tr w:rsidR="007272DE" w:rsidRPr="004E4F2E" w:rsidTr="00655BBD">
        <w:tc>
          <w:tcPr>
            <w:tcW w:w="959" w:type="dxa"/>
          </w:tcPr>
          <w:p w:rsidR="007272DE" w:rsidRPr="003F0DF6" w:rsidRDefault="007272DE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70FB"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</w:tcPr>
          <w:p w:rsidR="007272DE" w:rsidRPr="003F0DF6" w:rsidRDefault="007272DE" w:rsidP="004F3A7F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Отсыпка щебнем дороги</w:t>
            </w:r>
            <w:r w:rsidR="00CE5A66">
              <w:rPr>
                <w:rFonts w:ascii="Arial" w:hAnsi="Arial" w:cs="Arial"/>
              </w:rPr>
              <w:t xml:space="preserve"> 20 219 816 ОП МП 05 (</w:t>
            </w:r>
            <w:proofErr w:type="spellStart"/>
            <w:r w:rsidR="00CE5A66">
              <w:rPr>
                <w:rFonts w:ascii="Arial" w:hAnsi="Arial" w:cs="Arial"/>
              </w:rPr>
              <w:t>с.Зайцевка</w:t>
            </w:r>
            <w:proofErr w:type="spellEnd"/>
            <w:r w:rsidR="00CE5A6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7272DE" w:rsidRPr="003F0DF6" w:rsidRDefault="007272DE" w:rsidP="004F3A7F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693" w:type="dxa"/>
          </w:tcPr>
          <w:p w:rsidR="007272DE" w:rsidRPr="003F0DF6" w:rsidRDefault="00CE5A66" w:rsidP="00655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0,450</w:t>
            </w:r>
          </w:p>
        </w:tc>
      </w:tr>
      <w:tr w:rsidR="00CE5A66" w:rsidRPr="00CE5A66" w:rsidTr="00655BBD">
        <w:tc>
          <w:tcPr>
            <w:tcW w:w="959" w:type="dxa"/>
          </w:tcPr>
          <w:p w:rsidR="00CE5A66" w:rsidRPr="00CE5A66" w:rsidRDefault="00CE5A66" w:rsidP="004F3A7F">
            <w:pPr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1</w:t>
            </w:r>
            <w:r w:rsidR="00DE70FB"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</w:tcPr>
          <w:p w:rsidR="00CE5A66" w:rsidRPr="00CE5A66" w:rsidRDefault="00CE5A66" w:rsidP="00CE5A66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Отсыпка щебнем дороги 20 219 816 ОП МП 05 (</w:t>
            </w:r>
            <w:proofErr w:type="spellStart"/>
            <w:r w:rsidRPr="00CE5A66">
              <w:rPr>
                <w:rFonts w:ascii="Arial" w:hAnsi="Arial" w:cs="Arial"/>
              </w:rPr>
              <w:t>с.Зайцевка</w:t>
            </w:r>
            <w:proofErr w:type="spellEnd"/>
            <w:r w:rsidRPr="00CE5A6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CE5A66" w:rsidRPr="00CE5A66" w:rsidRDefault="00CE5A66" w:rsidP="00CE5A66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2021</w:t>
            </w:r>
          </w:p>
        </w:tc>
        <w:tc>
          <w:tcPr>
            <w:tcW w:w="2693" w:type="dxa"/>
          </w:tcPr>
          <w:p w:rsidR="00CE5A66" w:rsidRPr="00CE5A66" w:rsidRDefault="00CE5A66" w:rsidP="00655BBD">
            <w:pPr>
              <w:jc w:val="center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1,000</w:t>
            </w:r>
          </w:p>
        </w:tc>
      </w:tr>
      <w:tr w:rsidR="00CE5A66" w:rsidRPr="00CE5A66" w:rsidTr="00655BBD">
        <w:tc>
          <w:tcPr>
            <w:tcW w:w="959" w:type="dxa"/>
          </w:tcPr>
          <w:p w:rsidR="00CE5A66" w:rsidRPr="00CE5A66" w:rsidRDefault="00CE5A66" w:rsidP="004F3A7F">
            <w:pPr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1</w:t>
            </w:r>
            <w:r w:rsidR="00DE70FB"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</w:tcPr>
          <w:p w:rsidR="00CE5A66" w:rsidRPr="00CE5A66" w:rsidRDefault="00CE5A66" w:rsidP="00CE5A66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Отсыпка щебнем дороги 20 219 816 ОП МП 05 (</w:t>
            </w:r>
            <w:proofErr w:type="spellStart"/>
            <w:r w:rsidRPr="00CE5A66">
              <w:rPr>
                <w:rFonts w:ascii="Arial" w:hAnsi="Arial" w:cs="Arial"/>
              </w:rPr>
              <w:t>с.Зайцевка</w:t>
            </w:r>
            <w:proofErr w:type="spellEnd"/>
            <w:r w:rsidRPr="00CE5A6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CE5A66" w:rsidRPr="00CE5A66" w:rsidRDefault="00CE5A66" w:rsidP="00CE5A66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2022</w:t>
            </w:r>
          </w:p>
        </w:tc>
        <w:tc>
          <w:tcPr>
            <w:tcW w:w="2693" w:type="dxa"/>
          </w:tcPr>
          <w:p w:rsidR="00CE5A66" w:rsidRPr="00CE5A66" w:rsidRDefault="00CE5A66" w:rsidP="00655BBD">
            <w:pPr>
              <w:jc w:val="center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1,000</w:t>
            </w:r>
          </w:p>
        </w:tc>
      </w:tr>
      <w:tr w:rsidR="00CE5A66" w:rsidRPr="00CE5A66" w:rsidTr="00655BBD">
        <w:tc>
          <w:tcPr>
            <w:tcW w:w="959" w:type="dxa"/>
          </w:tcPr>
          <w:p w:rsidR="00CE5A66" w:rsidRPr="00CE5A66" w:rsidRDefault="00CE5A66" w:rsidP="004F3A7F">
            <w:pPr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1</w:t>
            </w:r>
            <w:r w:rsidR="00DE70FB"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</w:tcPr>
          <w:p w:rsidR="00CE5A66" w:rsidRPr="00CE5A66" w:rsidRDefault="00CE5A66" w:rsidP="00CE5A66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Отсыпка щебнем дороги 20 219 816 ОП МП 02 (</w:t>
            </w:r>
            <w:proofErr w:type="spellStart"/>
            <w:r w:rsidRPr="00CE5A66">
              <w:rPr>
                <w:rFonts w:ascii="Arial" w:hAnsi="Arial" w:cs="Arial"/>
              </w:rPr>
              <w:t>с.Зайцевка</w:t>
            </w:r>
            <w:proofErr w:type="spellEnd"/>
            <w:r w:rsidRPr="00CE5A6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CE5A66" w:rsidRPr="00CE5A66" w:rsidRDefault="00CE5A66" w:rsidP="004F3A7F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2023</w:t>
            </w:r>
          </w:p>
        </w:tc>
        <w:tc>
          <w:tcPr>
            <w:tcW w:w="2693" w:type="dxa"/>
          </w:tcPr>
          <w:p w:rsidR="00CE5A66" w:rsidRPr="00CE5A66" w:rsidRDefault="00CE5A66" w:rsidP="00655BBD">
            <w:pPr>
              <w:jc w:val="center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1,050</w:t>
            </w:r>
          </w:p>
        </w:tc>
      </w:tr>
      <w:tr w:rsidR="00CE5A66" w:rsidRPr="00CE5A66" w:rsidTr="00655BBD">
        <w:tc>
          <w:tcPr>
            <w:tcW w:w="959" w:type="dxa"/>
          </w:tcPr>
          <w:p w:rsidR="00CE5A66" w:rsidRPr="00CE5A66" w:rsidRDefault="00CE5A66" w:rsidP="00DE70FB">
            <w:pPr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1</w:t>
            </w:r>
            <w:r w:rsidR="00DE70FB"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</w:tcPr>
          <w:p w:rsidR="00CE5A66" w:rsidRPr="00CE5A66" w:rsidRDefault="00CE5A66" w:rsidP="00CE5A66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Отсыпка щебнем дороги 20 219 816 ОП МП 04 (</w:t>
            </w:r>
            <w:proofErr w:type="spellStart"/>
            <w:r w:rsidRPr="00CE5A66">
              <w:rPr>
                <w:rFonts w:ascii="Arial" w:hAnsi="Arial" w:cs="Arial"/>
              </w:rPr>
              <w:t>с.Зайцевка</w:t>
            </w:r>
            <w:proofErr w:type="spellEnd"/>
            <w:r w:rsidRPr="00CE5A6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CE5A66" w:rsidRPr="00CE5A66" w:rsidRDefault="00CE5A66" w:rsidP="004F3A7F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2024</w:t>
            </w:r>
          </w:p>
        </w:tc>
        <w:tc>
          <w:tcPr>
            <w:tcW w:w="2693" w:type="dxa"/>
          </w:tcPr>
          <w:p w:rsidR="00CE5A66" w:rsidRPr="00CE5A66" w:rsidRDefault="00CE5A66" w:rsidP="00655BBD">
            <w:pPr>
              <w:jc w:val="center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0,250</w:t>
            </w:r>
          </w:p>
        </w:tc>
      </w:tr>
      <w:tr w:rsidR="00CE5A66" w:rsidRPr="00CE5A66" w:rsidTr="00655BBD">
        <w:tc>
          <w:tcPr>
            <w:tcW w:w="959" w:type="dxa"/>
          </w:tcPr>
          <w:p w:rsidR="00CE5A66" w:rsidRPr="00CE5A66" w:rsidRDefault="00CE5A66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70FB">
              <w:rPr>
                <w:rFonts w:ascii="Arial" w:hAnsi="Arial" w:cs="Arial"/>
              </w:rPr>
              <w:t>9</w:t>
            </w:r>
          </w:p>
        </w:tc>
        <w:tc>
          <w:tcPr>
            <w:tcW w:w="4678" w:type="dxa"/>
          </w:tcPr>
          <w:p w:rsidR="00CE5A66" w:rsidRPr="00CE5A66" w:rsidRDefault="00CE5A66" w:rsidP="00CE5A66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Отсыпка ПСК смесью</w:t>
            </w:r>
            <w:r w:rsidRPr="00CE5A66">
              <w:rPr>
                <w:rFonts w:ascii="Arial" w:hAnsi="Arial" w:cs="Arial"/>
              </w:rPr>
              <w:t xml:space="preserve"> дороги 20 219 816 ОП МП 0</w:t>
            </w:r>
            <w:r>
              <w:rPr>
                <w:rFonts w:ascii="Arial" w:hAnsi="Arial" w:cs="Arial"/>
              </w:rPr>
              <w:t>6</w:t>
            </w:r>
            <w:r w:rsidRPr="00CE5A66">
              <w:rPr>
                <w:rFonts w:ascii="Arial" w:hAnsi="Arial" w:cs="Arial"/>
              </w:rPr>
              <w:t xml:space="preserve"> (</w:t>
            </w:r>
            <w:proofErr w:type="spellStart"/>
            <w:r w:rsidRPr="00CE5A66">
              <w:rPr>
                <w:rFonts w:ascii="Arial" w:hAnsi="Arial" w:cs="Arial"/>
              </w:rPr>
              <w:t>с.Зайцевка</w:t>
            </w:r>
            <w:proofErr w:type="spellEnd"/>
            <w:r w:rsidRPr="00CE5A6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CE5A66" w:rsidRPr="00CE5A66" w:rsidRDefault="00CE5A66" w:rsidP="00CE5A66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2024</w:t>
            </w:r>
          </w:p>
        </w:tc>
        <w:tc>
          <w:tcPr>
            <w:tcW w:w="2693" w:type="dxa"/>
          </w:tcPr>
          <w:p w:rsidR="00CE5A66" w:rsidRPr="00CE5A66" w:rsidRDefault="00CE5A66" w:rsidP="00655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</w:tr>
      <w:tr w:rsidR="00CE5A66" w:rsidRPr="00CE5A66" w:rsidTr="00655BBD">
        <w:tc>
          <w:tcPr>
            <w:tcW w:w="959" w:type="dxa"/>
          </w:tcPr>
          <w:p w:rsidR="00CE5A66" w:rsidRPr="00CE5A66" w:rsidRDefault="00DE70FB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78" w:type="dxa"/>
          </w:tcPr>
          <w:p w:rsidR="00CE5A66" w:rsidRPr="00CE5A66" w:rsidRDefault="00CE5A66" w:rsidP="004F3A7F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Отсыпка щебнем дороги</w:t>
            </w:r>
            <w:r>
              <w:rPr>
                <w:rFonts w:ascii="Arial" w:hAnsi="Arial" w:cs="Arial"/>
              </w:rPr>
              <w:t xml:space="preserve"> 20 219 816 ОП МП 10 (</w:t>
            </w:r>
            <w:proofErr w:type="spellStart"/>
            <w:r>
              <w:rPr>
                <w:rFonts w:ascii="Arial" w:hAnsi="Arial" w:cs="Arial"/>
              </w:rPr>
              <w:t>с.Гармашевка</w:t>
            </w:r>
            <w:proofErr w:type="spellEnd"/>
            <w:r w:rsidRPr="00CE5A6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CE5A66" w:rsidRPr="00CE5A66" w:rsidRDefault="00CE5A66" w:rsidP="004F3A7F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:rsidR="00CE5A66" w:rsidRPr="00CE5A66" w:rsidRDefault="00CE5A66" w:rsidP="00655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0,300</w:t>
            </w:r>
          </w:p>
        </w:tc>
      </w:tr>
      <w:tr w:rsidR="00CE5A66" w:rsidRPr="00CE5A66" w:rsidTr="00655BBD">
        <w:tc>
          <w:tcPr>
            <w:tcW w:w="959" w:type="dxa"/>
          </w:tcPr>
          <w:p w:rsidR="00CE5A66" w:rsidRPr="00CE5A66" w:rsidRDefault="00CE5A66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70FB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:rsidR="00CE5A66" w:rsidRPr="00CE5A66" w:rsidRDefault="00CE5A66" w:rsidP="00CE5A66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Отсыпка щебнем дороги</w:t>
            </w:r>
            <w:r>
              <w:rPr>
                <w:rFonts w:ascii="Arial" w:hAnsi="Arial" w:cs="Arial"/>
              </w:rPr>
              <w:t xml:space="preserve"> 20 219 816 ОП МП 15 (п.Новопавловка</w:t>
            </w:r>
            <w:r w:rsidRPr="00CE5A6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CE5A66" w:rsidRPr="00CE5A66" w:rsidRDefault="00CE5A66" w:rsidP="00CE5A66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:rsidR="00CE5A66" w:rsidRPr="00CE5A66" w:rsidRDefault="00CE5A66" w:rsidP="00655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0,200</w:t>
            </w:r>
          </w:p>
        </w:tc>
      </w:tr>
      <w:tr w:rsidR="00CE5A66" w:rsidRPr="00CE5A66" w:rsidTr="00655BBD">
        <w:tc>
          <w:tcPr>
            <w:tcW w:w="959" w:type="dxa"/>
          </w:tcPr>
          <w:p w:rsidR="00CE5A66" w:rsidRDefault="00CE5A66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70FB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</w:tcPr>
          <w:p w:rsidR="00CE5A66" w:rsidRPr="00CE5A66" w:rsidRDefault="00CE5A66" w:rsidP="00CE5A66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Укладка асфальтового покрытия дороги 20 219 816 ОП МП 12 (</w:t>
            </w:r>
            <w:proofErr w:type="spellStart"/>
            <w:r>
              <w:rPr>
                <w:rFonts w:ascii="Arial" w:hAnsi="Arial" w:cs="Arial"/>
              </w:rPr>
              <w:t>с.Гармашевка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CE5A66" w:rsidRPr="00CE5A66" w:rsidRDefault="00CE5A66" w:rsidP="00CE5A66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2693" w:type="dxa"/>
          </w:tcPr>
          <w:p w:rsidR="00CE5A66" w:rsidRDefault="00CE5A66" w:rsidP="00655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0,548</w:t>
            </w:r>
          </w:p>
        </w:tc>
      </w:tr>
      <w:tr w:rsidR="00CE5A66" w:rsidRPr="00CE5A66" w:rsidTr="00655BBD">
        <w:tc>
          <w:tcPr>
            <w:tcW w:w="959" w:type="dxa"/>
          </w:tcPr>
          <w:p w:rsidR="00CE5A66" w:rsidRDefault="00CE5A66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70FB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:rsidR="00CE5A66" w:rsidRPr="00CE5A66" w:rsidRDefault="00DE70FB" w:rsidP="00CE5A66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Укладка асфальтового покрытия дороги 20 219 816 ОП МП 10 (</w:t>
            </w:r>
            <w:proofErr w:type="spellStart"/>
            <w:r>
              <w:rPr>
                <w:rFonts w:ascii="Arial" w:hAnsi="Arial" w:cs="Arial"/>
              </w:rPr>
              <w:t>с.Гармашевка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CE5A66" w:rsidRPr="00CE5A66" w:rsidRDefault="00CE5A66" w:rsidP="00CE5A66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</w:tc>
        <w:tc>
          <w:tcPr>
            <w:tcW w:w="2693" w:type="dxa"/>
          </w:tcPr>
          <w:p w:rsidR="00CE5A66" w:rsidRDefault="00DE70FB" w:rsidP="00655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CE5A66" w:rsidRPr="00CE5A66" w:rsidTr="00655BBD">
        <w:tc>
          <w:tcPr>
            <w:tcW w:w="959" w:type="dxa"/>
          </w:tcPr>
          <w:p w:rsidR="00CE5A66" w:rsidRPr="00CE5A66" w:rsidRDefault="00DE70FB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678" w:type="dxa"/>
          </w:tcPr>
          <w:p w:rsidR="00CE5A66" w:rsidRPr="00CE5A66" w:rsidRDefault="00DE70FB" w:rsidP="004F3A7F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Укладка асфальтового покрытия дороги 20 219 816 ОП МП 10 (</w:t>
            </w:r>
            <w:proofErr w:type="spellStart"/>
            <w:r>
              <w:rPr>
                <w:rFonts w:ascii="Arial" w:hAnsi="Arial" w:cs="Arial"/>
              </w:rPr>
              <w:t>с.Гармашевка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CE5A66" w:rsidRPr="00CE5A66" w:rsidRDefault="00CE5A66" w:rsidP="004F3A7F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2028</w:t>
            </w:r>
          </w:p>
        </w:tc>
        <w:tc>
          <w:tcPr>
            <w:tcW w:w="2693" w:type="dxa"/>
          </w:tcPr>
          <w:p w:rsidR="00CE5A66" w:rsidRPr="00CE5A66" w:rsidRDefault="00DE70FB" w:rsidP="00655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0,300</w:t>
            </w:r>
          </w:p>
        </w:tc>
      </w:tr>
      <w:tr w:rsidR="00DE70FB" w:rsidRPr="00CE5A66" w:rsidTr="00655BBD">
        <w:tc>
          <w:tcPr>
            <w:tcW w:w="959" w:type="dxa"/>
          </w:tcPr>
          <w:p w:rsidR="00DE70FB" w:rsidRDefault="00DE70FB" w:rsidP="004F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678" w:type="dxa"/>
          </w:tcPr>
          <w:p w:rsidR="00DE70FB" w:rsidRPr="00CE5A66" w:rsidRDefault="00DE70FB" w:rsidP="00FE727F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CE5A66">
              <w:rPr>
                <w:rFonts w:ascii="Arial" w:hAnsi="Arial" w:cs="Arial"/>
              </w:rPr>
              <w:t>Отсыпка щебнем дороги</w:t>
            </w:r>
            <w:r>
              <w:rPr>
                <w:rFonts w:ascii="Arial" w:hAnsi="Arial" w:cs="Arial"/>
              </w:rPr>
              <w:t xml:space="preserve"> 20 219 816 ОП МП 11 (</w:t>
            </w:r>
            <w:proofErr w:type="spellStart"/>
            <w:r>
              <w:rPr>
                <w:rFonts w:ascii="Arial" w:hAnsi="Arial" w:cs="Arial"/>
              </w:rPr>
              <w:t>с.Гармашевка</w:t>
            </w:r>
            <w:proofErr w:type="spellEnd"/>
            <w:r w:rsidRPr="00CE5A6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DE70FB" w:rsidRPr="00CE5A66" w:rsidRDefault="00DE70FB" w:rsidP="004F3A7F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2693" w:type="dxa"/>
          </w:tcPr>
          <w:p w:rsidR="00DE70FB" w:rsidRDefault="00DE70FB" w:rsidP="00655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1,050</w:t>
            </w:r>
          </w:p>
        </w:tc>
      </w:tr>
      <w:tr w:rsidR="00DE70FB" w:rsidRPr="00CE5A66" w:rsidTr="00655BBD">
        <w:tc>
          <w:tcPr>
            <w:tcW w:w="959" w:type="dxa"/>
          </w:tcPr>
          <w:p w:rsidR="00DE70FB" w:rsidRPr="00CE5A66" w:rsidRDefault="00DE70FB" w:rsidP="00FE7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678" w:type="dxa"/>
          </w:tcPr>
          <w:p w:rsidR="00DE70FB" w:rsidRPr="00CE5A66" w:rsidRDefault="00DE70FB" w:rsidP="00DE70FB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Укладка асфальтового покрытия дороги 20 219 816 ОП МП 17 (п.Первомайский)</w:t>
            </w:r>
          </w:p>
        </w:tc>
        <w:tc>
          <w:tcPr>
            <w:tcW w:w="1417" w:type="dxa"/>
          </w:tcPr>
          <w:p w:rsidR="00DE70FB" w:rsidRPr="00CE5A66" w:rsidRDefault="00DE70FB" w:rsidP="00FE727F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2029</w:t>
            </w:r>
          </w:p>
        </w:tc>
        <w:tc>
          <w:tcPr>
            <w:tcW w:w="2693" w:type="dxa"/>
          </w:tcPr>
          <w:p w:rsidR="00DE70FB" w:rsidRPr="00CE5A66" w:rsidRDefault="00DE70FB" w:rsidP="00655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0,700</w:t>
            </w:r>
          </w:p>
        </w:tc>
      </w:tr>
    </w:tbl>
    <w:p w:rsidR="005529F9" w:rsidRPr="00CE5A66" w:rsidRDefault="005529F9" w:rsidP="005529F9">
      <w:pPr>
        <w:tabs>
          <w:tab w:val="left" w:pos="3318"/>
        </w:tabs>
        <w:ind w:firstLine="720"/>
        <w:jc w:val="center"/>
        <w:rPr>
          <w:rFonts w:ascii="Arial" w:hAnsi="Arial" w:cs="Arial"/>
        </w:rPr>
      </w:pPr>
    </w:p>
    <w:p w:rsidR="005529F9" w:rsidRPr="00623A83" w:rsidRDefault="005529F9" w:rsidP="00961591">
      <w:pPr>
        <w:tabs>
          <w:tab w:val="left" w:pos="3318"/>
        </w:tabs>
        <w:jc w:val="center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>6.Оценка объемов и источников финансирования</w:t>
      </w:r>
    </w:p>
    <w:p w:rsidR="005529F9" w:rsidRPr="00623A83" w:rsidRDefault="005529F9" w:rsidP="00961591">
      <w:pPr>
        <w:tabs>
          <w:tab w:val="left" w:pos="3318"/>
        </w:tabs>
        <w:jc w:val="center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>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5529F9" w:rsidRPr="00AF1808" w:rsidRDefault="005529F9" w:rsidP="005529F9">
      <w:pPr>
        <w:tabs>
          <w:tab w:val="left" w:pos="3318"/>
        </w:tabs>
        <w:jc w:val="both"/>
        <w:rPr>
          <w:rFonts w:ascii="Arial" w:hAnsi="Arial" w:cs="Arial"/>
          <w:sz w:val="24"/>
          <w:szCs w:val="24"/>
        </w:rPr>
      </w:pP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 а также средств внебюджетных источников</w:t>
      </w: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 xml:space="preserve">Объемы и источники финансирования Программы уточняются при формировании  бюджета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Pr="00AF180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AF1808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 xml:space="preserve">Перспективы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Pr="00AF180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AF1808">
        <w:rPr>
          <w:rFonts w:ascii="Arial" w:hAnsi="Arial" w:cs="Arial"/>
          <w:sz w:val="24"/>
          <w:szCs w:val="24"/>
        </w:rPr>
        <w:t xml:space="preserve"> связаны с расширением производства в сельском хозяйстве, растениеводстве, животноводстве, личных подсобных хозяйств.</w:t>
      </w:r>
    </w:p>
    <w:p w:rsidR="00961591" w:rsidRPr="00AF1808" w:rsidRDefault="00961591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5529F9" w:rsidRPr="00623A83" w:rsidRDefault="005529F9" w:rsidP="005529F9">
      <w:pPr>
        <w:tabs>
          <w:tab w:val="left" w:pos="3318"/>
        </w:tabs>
        <w:ind w:firstLine="720"/>
        <w:jc w:val="center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5529F9" w:rsidRPr="00AF1808" w:rsidRDefault="005529F9" w:rsidP="005529F9">
      <w:pPr>
        <w:tabs>
          <w:tab w:val="left" w:pos="3318"/>
        </w:tabs>
        <w:ind w:firstLine="720"/>
        <w:jc w:val="center"/>
        <w:rPr>
          <w:rFonts w:ascii="Arial" w:hAnsi="Arial" w:cs="Arial"/>
          <w:sz w:val="24"/>
          <w:szCs w:val="24"/>
        </w:rPr>
      </w:pPr>
    </w:p>
    <w:p w:rsidR="005529F9" w:rsidRPr="00AF1808" w:rsidRDefault="00961591" w:rsidP="005529F9">
      <w:pPr>
        <w:tabs>
          <w:tab w:val="left" w:pos="33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529F9" w:rsidRPr="00AF1808">
        <w:rPr>
          <w:rFonts w:ascii="Arial" w:hAnsi="Arial" w:cs="Arial"/>
          <w:sz w:val="24"/>
          <w:szCs w:val="24"/>
        </w:rPr>
        <w:t>Основными факторами, определяющими направления разработки Программы, являются тенденции социально-экономического развития  поселения, характеризующиеся  увеличением численности населения, развитием рынка жилья, сфер обслуживания.</w:t>
      </w:r>
    </w:p>
    <w:p w:rsidR="005529F9" w:rsidRPr="00AF1808" w:rsidRDefault="00961591" w:rsidP="005529F9">
      <w:pPr>
        <w:tabs>
          <w:tab w:val="left" w:pos="33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529F9" w:rsidRPr="00AF1808">
        <w:rPr>
          <w:rFonts w:ascii="Arial" w:hAnsi="Arial" w:cs="Arial"/>
          <w:sz w:val="24"/>
          <w:szCs w:val="24"/>
        </w:rPr>
        <w:t>Мероприятия разрабатывались исходя из целевых индикаторов, представляющих собой доступные  наблюдению и измерению характеристики состояния 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5529F9" w:rsidRPr="00AF1808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Критериями оценки эффективности реализации Программы  является степень достижения целевых индикаторов и показателей, установленных Программой.</w:t>
      </w:r>
    </w:p>
    <w:p w:rsidR="005529F9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Достижение целевых индикаторов и показателей в результате реализации Программы  характеризует будущую модель транспортной инфраструктуры поселения.</w:t>
      </w:r>
    </w:p>
    <w:p w:rsidR="00961591" w:rsidRPr="00AF1808" w:rsidRDefault="00961591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B626BB" w:rsidRDefault="005529F9" w:rsidP="005529F9">
      <w:pPr>
        <w:tabs>
          <w:tab w:val="left" w:pos="3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F1808">
        <w:rPr>
          <w:rFonts w:ascii="Arial" w:hAnsi="Arial" w:cs="Arial"/>
          <w:sz w:val="24"/>
          <w:szCs w:val="24"/>
        </w:rPr>
        <w:t>Целевые показатели и индикаторы Программы представлены в таблице</w:t>
      </w:r>
    </w:p>
    <w:tbl>
      <w:tblPr>
        <w:tblStyle w:val="a8"/>
        <w:tblW w:w="0" w:type="auto"/>
        <w:tblLook w:val="04A0"/>
      </w:tblPr>
      <w:tblGrid>
        <w:gridCol w:w="557"/>
        <w:gridCol w:w="1985"/>
        <w:gridCol w:w="614"/>
        <w:gridCol w:w="544"/>
        <w:gridCol w:w="54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F3E00" w:rsidTr="00B626BB">
        <w:trPr>
          <w:cantSplit/>
          <w:trHeight w:val="1134"/>
        </w:trPr>
        <w:tc>
          <w:tcPr>
            <w:tcW w:w="557" w:type="dxa"/>
          </w:tcPr>
          <w:p w:rsidR="00B626BB" w:rsidRPr="00B626BB" w:rsidRDefault="00B626BB" w:rsidP="004F3A7F">
            <w:pPr>
              <w:jc w:val="center"/>
              <w:rPr>
                <w:rFonts w:ascii="Arial" w:hAnsi="Arial" w:cs="Arial"/>
              </w:rPr>
            </w:pPr>
            <w:r w:rsidRPr="00B626BB">
              <w:rPr>
                <w:rFonts w:ascii="Arial" w:hAnsi="Arial" w:cs="Arial"/>
              </w:rPr>
              <w:t>№</w:t>
            </w:r>
          </w:p>
          <w:p w:rsidR="00B626BB" w:rsidRPr="00B626BB" w:rsidRDefault="00B626BB" w:rsidP="004F3A7F">
            <w:pPr>
              <w:jc w:val="center"/>
              <w:rPr>
                <w:rFonts w:ascii="Arial" w:hAnsi="Arial" w:cs="Arial"/>
              </w:rPr>
            </w:pPr>
            <w:r w:rsidRPr="00B626BB">
              <w:rPr>
                <w:rFonts w:ascii="Arial" w:hAnsi="Arial" w:cs="Arial"/>
              </w:rPr>
              <w:t>п/п</w:t>
            </w:r>
          </w:p>
        </w:tc>
        <w:tc>
          <w:tcPr>
            <w:tcW w:w="1985" w:type="dxa"/>
          </w:tcPr>
          <w:p w:rsidR="00B626BB" w:rsidRPr="00B626BB" w:rsidRDefault="00B626BB" w:rsidP="004F3A7F">
            <w:pPr>
              <w:jc w:val="center"/>
              <w:rPr>
                <w:rFonts w:ascii="Arial" w:hAnsi="Arial" w:cs="Arial"/>
              </w:rPr>
            </w:pPr>
            <w:r w:rsidRPr="00B626BB">
              <w:rPr>
                <w:rFonts w:ascii="Arial" w:hAnsi="Arial" w:cs="Arial"/>
              </w:rPr>
              <w:t>Наименование индикатора</w:t>
            </w:r>
          </w:p>
        </w:tc>
        <w:tc>
          <w:tcPr>
            <w:tcW w:w="614" w:type="dxa"/>
          </w:tcPr>
          <w:p w:rsidR="00B626BB" w:rsidRPr="00B626BB" w:rsidRDefault="00B626BB" w:rsidP="004F3A7F">
            <w:pPr>
              <w:jc w:val="center"/>
              <w:rPr>
                <w:rFonts w:ascii="Arial" w:hAnsi="Arial" w:cs="Arial"/>
              </w:rPr>
            </w:pPr>
            <w:r w:rsidRPr="00B626BB">
              <w:rPr>
                <w:rFonts w:ascii="Arial" w:hAnsi="Arial" w:cs="Arial"/>
              </w:rPr>
              <w:t>Ед. изм.</w:t>
            </w:r>
          </w:p>
        </w:tc>
        <w:tc>
          <w:tcPr>
            <w:tcW w:w="544" w:type="dxa"/>
            <w:textDirection w:val="btLr"/>
          </w:tcPr>
          <w:p w:rsidR="00B626BB" w:rsidRPr="00B626BB" w:rsidRDefault="00B626BB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B626BB">
              <w:rPr>
                <w:rFonts w:ascii="Arial" w:hAnsi="Arial" w:cs="Arial"/>
              </w:rPr>
              <w:t>2017</w:t>
            </w:r>
          </w:p>
        </w:tc>
        <w:tc>
          <w:tcPr>
            <w:tcW w:w="544" w:type="dxa"/>
            <w:textDirection w:val="btLr"/>
          </w:tcPr>
          <w:p w:rsidR="00B626BB" w:rsidRPr="00B626BB" w:rsidRDefault="00B626BB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B626BB">
              <w:rPr>
                <w:rFonts w:ascii="Arial" w:hAnsi="Arial" w:cs="Arial"/>
              </w:rPr>
              <w:t>2018</w:t>
            </w:r>
          </w:p>
        </w:tc>
        <w:tc>
          <w:tcPr>
            <w:tcW w:w="510" w:type="dxa"/>
            <w:textDirection w:val="btLr"/>
          </w:tcPr>
          <w:p w:rsidR="00B626BB" w:rsidRPr="00B626BB" w:rsidRDefault="00B626BB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10" w:type="dxa"/>
            <w:textDirection w:val="btLr"/>
          </w:tcPr>
          <w:p w:rsidR="00B626BB" w:rsidRPr="00B626BB" w:rsidRDefault="00B626BB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10" w:type="dxa"/>
            <w:textDirection w:val="btLr"/>
          </w:tcPr>
          <w:p w:rsidR="00B626BB" w:rsidRPr="00B626BB" w:rsidRDefault="00B626BB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510" w:type="dxa"/>
            <w:textDirection w:val="btLr"/>
          </w:tcPr>
          <w:p w:rsidR="00B626BB" w:rsidRPr="00B626BB" w:rsidRDefault="00B626BB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510" w:type="dxa"/>
            <w:textDirection w:val="btLr"/>
          </w:tcPr>
          <w:p w:rsidR="00B626BB" w:rsidRPr="00B626BB" w:rsidRDefault="00B626BB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510" w:type="dxa"/>
            <w:textDirection w:val="btLr"/>
          </w:tcPr>
          <w:p w:rsidR="00B626BB" w:rsidRPr="00B626BB" w:rsidRDefault="00B626BB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510" w:type="dxa"/>
            <w:textDirection w:val="btLr"/>
          </w:tcPr>
          <w:p w:rsidR="00B626BB" w:rsidRPr="00B626BB" w:rsidRDefault="00B626BB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510" w:type="dxa"/>
            <w:textDirection w:val="btLr"/>
          </w:tcPr>
          <w:p w:rsidR="00B626BB" w:rsidRPr="00B626BB" w:rsidRDefault="00B626BB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510" w:type="dxa"/>
            <w:textDirection w:val="btLr"/>
          </w:tcPr>
          <w:p w:rsidR="00B626BB" w:rsidRPr="00B626BB" w:rsidRDefault="00B626BB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</w:tc>
        <w:tc>
          <w:tcPr>
            <w:tcW w:w="510" w:type="dxa"/>
            <w:textDirection w:val="btLr"/>
          </w:tcPr>
          <w:p w:rsidR="00B626BB" w:rsidRPr="00B626BB" w:rsidRDefault="00B626BB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510" w:type="dxa"/>
            <w:textDirection w:val="btLr"/>
          </w:tcPr>
          <w:p w:rsidR="00B626BB" w:rsidRPr="00B626BB" w:rsidRDefault="00B626BB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2029</w:t>
            </w:r>
          </w:p>
        </w:tc>
      </w:tr>
      <w:tr w:rsidR="00BA2B34" w:rsidTr="00B626BB">
        <w:trPr>
          <w:cantSplit/>
          <w:trHeight w:val="1134"/>
        </w:trPr>
        <w:tc>
          <w:tcPr>
            <w:tcW w:w="557" w:type="dxa"/>
          </w:tcPr>
          <w:p w:rsidR="00B626BB" w:rsidRPr="00A30033" w:rsidRDefault="00AA35C4" w:rsidP="005529F9">
            <w:pPr>
              <w:tabs>
                <w:tab w:val="left" w:pos="3318"/>
              </w:tabs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B626BB" w:rsidRPr="00B626BB" w:rsidRDefault="00B626BB" w:rsidP="004F3A7F">
            <w:pPr>
              <w:jc w:val="both"/>
              <w:rPr>
                <w:rFonts w:ascii="Arial" w:hAnsi="Arial" w:cs="Arial"/>
              </w:rPr>
            </w:pPr>
            <w:r w:rsidRPr="00B626BB">
              <w:rPr>
                <w:rFonts w:ascii="Arial" w:hAnsi="Arial" w:cs="Arial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614" w:type="dxa"/>
          </w:tcPr>
          <w:p w:rsidR="00B626BB" w:rsidRPr="00B626BB" w:rsidRDefault="00B626BB" w:rsidP="005529F9">
            <w:pPr>
              <w:tabs>
                <w:tab w:val="left" w:pos="3318"/>
              </w:tabs>
              <w:jc w:val="both"/>
              <w:rPr>
                <w:rFonts w:ascii="Arial" w:hAnsi="Arial" w:cs="Arial"/>
              </w:rPr>
            </w:pPr>
            <w:r w:rsidRPr="00B626BB">
              <w:rPr>
                <w:rFonts w:ascii="Arial" w:hAnsi="Arial" w:cs="Arial"/>
              </w:rPr>
              <w:t>км</w:t>
            </w:r>
          </w:p>
        </w:tc>
        <w:tc>
          <w:tcPr>
            <w:tcW w:w="544" w:type="dxa"/>
            <w:textDirection w:val="btLr"/>
          </w:tcPr>
          <w:p w:rsidR="00B626BB" w:rsidRPr="00A30033" w:rsidRDefault="00B626BB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27,5</w:t>
            </w:r>
            <w:r w:rsidR="00A30033" w:rsidRPr="00A30033">
              <w:rPr>
                <w:rFonts w:ascii="Arial" w:hAnsi="Arial" w:cs="Arial"/>
              </w:rPr>
              <w:t>00</w:t>
            </w:r>
          </w:p>
        </w:tc>
        <w:tc>
          <w:tcPr>
            <w:tcW w:w="544" w:type="dxa"/>
            <w:textDirection w:val="btLr"/>
          </w:tcPr>
          <w:p w:rsidR="00B626BB" w:rsidRPr="00A30033" w:rsidRDefault="00B626BB" w:rsidP="00B626BB">
            <w:pPr>
              <w:ind w:left="113" w:right="113"/>
            </w:pPr>
            <w:r w:rsidRPr="00A30033">
              <w:rPr>
                <w:rFonts w:ascii="Arial" w:hAnsi="Arial" w:cs="Arial"/>
              </w:rPr>
              <w:t>2</w:t>
            </w:r>
            <w:r w:rsidR="00A30033" w:rsidRPr="00A30033">
              <w:rPr>
                <w:rFonts w:ascii="Arial" w:hAnsi="Arial" w:cs="Arial"/>
              </w:rPr>
              <w:t>8,900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ind w:left="113" w:right="113"/>
            </w:pPr>
            <w:r w:rsidRPr="00A30033">
              <w:rPr>
                <w:rFonts w:ascii="Arial" w:hAnsi="Arial" w:cs="Arial"/>
              </w:rPr>
              <w:t>30,195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ind w:left="113" w:right="113"/>
            </w:pPr>
            <w:r w:rsidRPr="00A30033">
              <w:t>30,195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ind w:left="113" w:right="113"/>
            </w:pPr>
            <w:r w:rsidRPr="00A30033">
              <w:t>30,195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ind w:left="113" w:right="113"/>
            </w:pPr>
            <w:r w:rsidRPr="00A30033">
              <w:t>30,195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ind w:left="113" w:right="113"/>
            </w:pPr>
            <w:r w:rsidRPr="00A30033">
              <w:t>30,195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ind w:left="113" w:right="113"/>
            </w:pPr>
            <w:r w:rsidRPr="00A30033">
              <w:t>30,195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ind w:left="113" w:right="113"/>
            </w:pPr>
            <w:r w:rsidRPr="00A30033">
              <w:t>30,195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ind w:left="113" w:right="113"/>
            </w:pPr>
            <w:r w:rsidRPr="00A30033">
              <w:t>30,195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ind w:left="113" w:right="113"/>
            </w:pPr>
            <w:r w:rsidRPr="00A30033">
              <w:t>30,195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ind w:left="113" w:right="113"/>
            </w:pPr>
            <w:r w:rsidRPr="00A30033">
              <w:t>30,195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ind w:left="113" w:right="113"/>
            </w:pPr>
            <w:r w:rsidRPr="00A30033">
              <w:t>30,195</w:t>
            </w:r>
          </w:p>
        </w:tc>
      </w:tr>
      <w:tr w:rsidR="004F3E00" w:rsidTr="00B626BB">
        <w:trPr>
          <w:cantSplit/>
          <w:trHeight w:val="1134"/>
        </w:trPr>
        <w:tc>
          <w:tcPr>
            <w:tcW w:w="557" w:type="dxa"/>
          </w:tcPr>
          <w:p w:rsidR="00B626BB" w:rsidRPr="00A30033" w:rsidRDefault="00AA35C4" w:rsidP="005529F9">
            <w:pPr>
              <w:tabs>
                <w:tab w:val="left" w:pos="3318"/>
              </w:tabs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B626BB" w:rsidRPr="00B626BB" w:rsidRDefault="00B626BB" w:rsidP="004F3A7F">
            <w:pPr>
              <w:jc w:val="both"/>
              <w:rPr>
                <w:rFonts w:ascii="Arial" w:hAnsi="Arial" w:cs="Arial"/>
              </w:rPr>
            </w:pPr>
            <w:r w:rsidRPr="00B626BB">
              <w:rPr>
                <w:rFonts w:ascii="Arial" w:hAnsi="Arial" w:cs="Arial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614" w:type="dxa"/>
          </w:tcPr>
          <w:p w:rsidR="00B626BB" w:rsidRDefault="00B626BB">
            <w:r w:rsidRPr="001E2DDD">
              <w:rPr>
                <w:rFonts w:ascii="Arial" w:hAnsi="Arial" w:cs="Arial"/>
              </w:rPr>
              <w:t>км</w:t>
            </w:r>
          </w:p>
        </w:tc>
        <w:tc>
          <w:tcPr>
            <w:tcW w:w="544" w:type="dxa"/>
            <w:textDirection w:val="btLr"/>
          </w:tcPr>
          <w:p w:rsidR="00B626BB" w:rsidRPr="00A30033" w:rsidRDefault="00A30033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0,0</w:t>
            </w:r>
          </w:p>
        </w:tc>
        <w:tc>
          <w:tcPr>
            <w:tcW w:w="544" w:type="dxa"/>
            <w:textDirection w:val="btLr"/>
          </w:tcPr>
          <w:p w:rsidR="00B626BB" w:rsidRPr="00A30033" w:rsidRDefault="00A30033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A30033" w:rsidRDefault="00BA2B34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0,</w:t>
            </w:r>
            <w:r w:rsidR="00A30033" w:rsidRPr="00A30033">
              <w:rPr>
                <w:rFonts w:ascii="Arial" w:hAnsi="Arial" w:cs="Arial"/>
              </w:rPr>
              <w:t>0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A30033" w:rsidRDefault="00A30033" w:rsidP="00B626BB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0,0</w:t>
            </w:r>
          </w:p>
        </w:tc>
      </w:tr>
      <w:tr w:rsidR="004F3E00" w:rsidTr="00BA2B34">
        <w:trPr>
          <w:cantSplit/>
          <w:trHeight w:val="1134"/>
        </w:trPr>
        <w:tc>
          <w:tcPr>
            <w:tcW w:w="557" w:type="dxa"/>
          </w:tcPr>
          <w:p w:rsidR="00B626BB" w:rsidRPr="00A30033" w:rsidRDefault="00AA35C4" w:rsidP="005529F9">
            <w:pPr>
              <w:tabs>
                <w:tab w:val="left" w:pos="3318"/>
              </w:tabs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B626BB" w:rsidRPr="00B626BB" w:rsidRDefault="00B626BB" w:rsidP="004F3A7F">
            <w:pPr>
              <w:jc w:val="both"/>
              <w:rPr>
                <w:rFonts w:ascii="Arial" w:hAnsi="Arial" w:cs="Arial"/>
              </w:rPr>
            </w:pPr>
            <w:r w:rsidRPr="00B626BB">
              <w:rPr>
                <w:rFonts w:ascii="Arial" w:hAnsi="Arial" w:cs="Arial"/>
              </w:rPr>
              <w:t>Прирост протяженности сети автомобильных дорог общего пользования местног</w:t>
            </w:r>
            <w:r w:rsidR="00AA35C4">
              <w:rPr>
                <w:rFonts w:ascii="Arial" w:hAnsi="Arial" w:cs="Arial"/>
              </w:rPr>
              <w:t>о значения,</w:t>
            </w:r>
            <w:r w:rsidR="00961591">
              <w:rPr>
                <w:rFonts w:ascii="Arial" w:hAnsi="Arial" w:cs="Arial"/>
              </w:rPr>
              <w:t xml:space="preserve"> </w:t>
            </w:r>
            <w:r w:rsidRPr="00B626BB">
              <w:rPr>
                <w:rFonts w:ascii="Arial" w:hAnsi="Arial" w:cs="Arial"/>
              </w:rPr>
              <w:t xml:space="preserve">в результате </w:t>
            </w:r>
            <w:r w:rsidR="00AA35C4">
              <w:rPr>
                <w:rFonts w:ascii="Arial" w:hAnsi="Arial" w:cs="Arial"/>
              </w:rPr>
              <w:t>строительства новых автомобильных дорог</w:t>
            </w:r>
          </w:p>
        </w:tc>
        <w:tc>
          <w:tcPr>
            <w:tcW w:w="614" w:type="dxa"/>
          </w:tcPr>
          <w:p w:rsidR="00B626BB" w:rsidRDefault="00B626BB">
            <w:r w:rsidRPr="001E2DDD">
              <w:rPr>
                <w:rFonts w:ascii="Arial" w:hAnsi="Arial" w:cs="Arial"/>
              </w:rPr>
              <w:t>км</w:t>
            </w:r>
          </w:p>
        </w:tc>
        <w:tc>
          <w:tcPr>
            <w:tcW w:w="544" w:type="dxa"/>
            <w:textDirection w:val="btLr"/>
          </w:tcPr>
          <w:p w:rsidR="00B626BB" w:rsidRPr="00BA2B34" w:rsidRDefault="00961591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44" w:type="dxa"/>
            <w:textDirection w:val="btLr"/>
          </w:tcPr>
          <w:p w:rsidR="00B626BB" w:rsidRPr="00BA2B34" w:rsidRDefault="00961591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BA2B34" w:rsidRDefault="00961591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BA2B34" w:rsidRDefault="00961591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BA2B34" w:rsidRDefault="00961591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BA2B34" w:rsidRDefault="00961591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BA2B34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BA2B34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BA2B34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BA2B34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BA2B34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BA2B34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B626BB" w:rsidRPr="00BA2B34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7822" w:rsidRPr="00961591" w:rsidTr="00BA2B34">
        <w:trPr>
          <w:cantSplit/>
          <w:trHeight w:val="1134"/>
        </w:trPr>
        <w:tc>
          <w:tcPr>
            <w:tcW w:w="557" w:type="dxa"/>
          </w:tcPr>
          <w:p w:rsidR="005C7822" w:rsidRPr="00A30033" w:rsidRDefault="005C7822" w:rsidP="005529F9">
            <w:pPr>
              <w:tabs>
                <w:tab w:val="left" w:pos="3318"/>
              </w:tabs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5C7822" w:rsidRPr="00B626BB" w:rsidRDefault="005C7822" w:rsidP="004F3A7F">
            <w:pPr>
              <w:jc w:val="both"/>
              <w:rPr>
                <w:rFonts w:ascii="Arial" w:hAnsi="Arial" w:cs="Arial"/>
              </w:rPr>
            </w:pPr>
            <w:r w:rsidRPr="00B626BB">
              <w:rPr>
                <w:rFonts w:ascii="Arial" w:hAnsi="Arial" w:cs="Arial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614" w:type="dxa"/>
          </w:tcPr>
          <w:p w:rsidR="005C7822" w:rsidRDefault="005C7822">
            <w:r w:rsidRPr="001E2DDD">
              <w:rPr>
                <w:rFonts w:ascii="Arial" w:hAnsi="Arial" w:cs="Arial"/>
              </w:rPr>
              <w:t>км</w:t>
            </w:r>
          </w:p>
        </w:tc>
        <w:tc>
          <w:tcPr>
            <w:tcW w:w="544" w:type="dxa"/>
            <w:textDirection w:val="btLr"/>
          </w:tcPr>
          <w:p w:rsidR="005C7822" w:rsidRPr="00BA2B34" w:rsidRDefault="005C7822" w:rsidP="00CE5A66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44" w:type="dxa"/>
            <w:textDirection w:val="btLr"/>
          </w:tcPr>
          <w:p w:rsidR="005C7822" w:rsidRPr="00BA2B34" w:rsidRDefault="005C7822" w:rsidP="00CE5A66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5C7822" w:rsidRPr="00BA2B34" w:rsidRDefault="005C7822" w:rsidP="00CE5A66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5C7822" w:rsidRPr="00BA2B34" w:rsidRDefault="005C7822" w:rsidP="00CE5A66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5C7822" w:rsidRPr="00BA2B34" w:rsidRDefault="005C7822" w:rsidP="00CE5A66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5C7822" w:rsidRPr="00BA2B34" w:rsidRDefault="005C7822" w:rsidP="00CE5A66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5C7822" w:rsidRPr="00BA2B34" w:rsidRDefault="005C7822" w:rsidP="00CE5A66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5C7822" w:rsidRPr="00BA2B34" w:rsidRDefault="005C7822" w:rsidP="00CE5A66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5C7822" w:rsidRPr="00BA2B34" w:rsidRDefault="005C7822" w:rsidP="00CE5A66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5C7822" w:rsidRPr="00BA2B34" w:rsidRDefault="005C7822" w:rsidP="00CE5A66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5C7822" w:rsidRPr="00BA2B34" w:rsidRDefault="005C7822" w:rsidP="00CE5A66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5C7822" w:rsidRPr="00BA2B34" w:rsidRDefault="005C7822" w:rsidP="00CE5A66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10" w:type="dxa"/>
            <w:textDirection w:val="btLr"/>
          </w:tcPr>
          <w:p w:rsidR="005C7822" w:rsidRPr="00BA2B34" w:rsidRDefault="005C7822" w:rsidP="00CE5A66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7822" w:rsidTr="00BA2B34">
        <w:trPr>
          <w:cantSplit/>
          <w:trHeight w:val="1134"/>
        </w:trPr>
        <w:tc>
          <w:tcPr>
            <w:tcW w:w="557" w:type="dxa"/>
          </w:tcPr>
          <w:p w:rsidR="005C7822" w:rsidRPr="00A30033" w:rsidRDefault="005C7822" w:rsidP="005529F9">
            <w:pPr>
              <w:tabs>
                <w:tab w:val="left" w:pos="3318"/>
              </w:tabs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:rsidR="005C7822" w:rsidRPr="00B626BB" w:rsidRDefault="005C7822" w:rsidP="004F3A7F">
            <w:pPr>
              <w:jc w:val="both"/>
              <w:rPr>
                <w:rFonts w:ascii="Arial" w:hAnsi="Arial" w:cs="Arial"/>
              </w:rPr>
            </w:pPr>
            <w:r w:rsidRPr="00B626BB">
              <w:rPr>
                <w:rFonts w:ascii="Arial" w:hAnsi="Arial" w:cs="Arial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614" w:type="dxa"/>
          </w:tcPr>
          <w:p w:rsidR="005C7822" w:rsidRDefault="005C7822">
            <w:r w:rsidRPr="001E2DDD">
              <w:rPr>
                <w:rFonts w:ascii="Arial" w:hAnsi="Arial" w:cs="Arial"/>
              </w:rPr>
              <w:t>км</w:t>
            </w:r>
          </w:p>
        </w:tc>
        <w:tc>
          <w:tcPr>
            <w:tcW w:w="544" w:type="dxa"/>
            <w:textDirection w:val="btLr"/>
          </w:tcPr>
          <w:p w:rsidR="005C7822" w:rsidRPr="003F0DF6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0,000</w:t>
            </w:r>
          </w:p>
        </w:tc>
        <w:tc>
          <w:tcPr>
            <w:tcW w:w="544" w:type="dxa"/>
            <w:textDirection w:val="btLr"/>
          </w:tcPr>
          <w:p w:rsidR="005C7822" w:rsidRPr="003F0DF6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1,295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0,120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0,000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0,150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0,150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0,200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0,500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0,500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0,500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0,500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0,500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BA2B34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0,</w:t>
            </w:r>
            <w:r w:rsidR="003F0DF6" w:rsidRPr="003F0DF6">
              <w:rPr>
                <w:rFonts w:ascii="Arial" w:hAnsi="Arial" w:cs="Arial"/>
              </w:rPr>
              <w:t>380</w:t>
            </w:r>
          </w:p>
        </w:tc>
      </w:tr>
      <w:tr w:rsidR="005C7822" w:rsidTr="004F3E00">
        <w:trPr>
          <w:cantSplit/>
          <w:trHeight w:val="1134"/>
        </w:trPr>
        <w:tc>
          <w:tcPr>
            <w:tcW w:w="557" w:type="dxa"/>
          </w:tcPr>
          <w:p w:rsidR="005C7822" w:rsidRPr="00A30033" w:rsidRDefault="005C7822" w:rsidP="005529F9">
            <w:pPr>
              <w:tabs>
                <w:tab w:val="left" w:pos="3318"/>
              </w:tabs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</w:tcPr>
          <w:p w:rsidR="005C7822" w:rsidRPr="00B626BB" w:rsidRDefault="005C7822" w:rsidP="004F3A7F">
            <w:pPr>
              <w:jc w:val="both"/>
              <w:rPr>
                <w:rFonts w:ascii="Arial" w:hAnsi="Arial" w:cs="Arial"/>
              </w:rPr>
            </w:pPr>
            <w:r w:rsidRPr="00B626BB">
              <w:rPr>
                <w:rFonts w:ascii="Arial" w:hAnsi="Arial" w:cs="Arial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614" w:type="dxa"/>
          </w:tcPr>
          <w:p w:rsidR="005C7822" w:rsidRDefault="005C7822">
            <w:r w:rsidRPr="00A6620C">
              <w:rPr>
                <w:rFonts w:ascii="Arial" w:hAnsi="Arial" w:cs="Arial"/>
              </w:rPr>
              <w:t>км</w:t>
            </w:r>
          </w:p>
        </w:tc>
        <w:tc>
          <w:tcPr>
            <w:tcW w:w="544" w:type="dxa"/>
            <w:textDirection w:val="btLr"/>
          </w:tcPr>
          <w:p w:rsidR="005C7822" w:rsidRPr="003F0DF6" w:rsidRDefault="00A30033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4,450</w:t>
            </w:r>
          </w:p>
        </w:tc>
        <w:tc>
          <w:tcPr>
            <w:tcW w:w="544" w:type="dxa"/>
            <w:textDirection w:val="btLr"/>
          </w:tcPr>
          <w:p w:rsidR="005C7822" w:rsidRPr="003F0DF6" w:rsidRDefault="00A30033" w:rsidP="004F3A7F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5,745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4F3A7F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5,865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4F3A7F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5,865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4F3A7F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6,015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4F3A7F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6,165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6,365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6,865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7,365</w:t>
            </w:r>
          </w:p>
        </w:tc>
        <w:tc>
          <w:tcPr>
            <w:tcW w:w="510" w:type="dxa"/>
            <w:textDirection w:val="btLr"/>
          </w:tcPr>
          <w:p w:rsidR="005C7822" w:rsidRPr="003F0DF6" w:rsidRDefault="00A30033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7,865</w:t>
            </w:r>
          </w:p>
        </w:tc>
        <w:tc>
          <w:tcPr>
            <w:tcW w:w="510" w:type="dxa"/>
            <w:textDirection w:val="btLr"/>
          </w:tcPr>
          <w:p w:rsidR="005C7822" w:rsidRPr="003F0DF6" w:rsidRDefault="003F0DF6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8,365</w:t>
            </w:r>
          </w:p>
        </w:tc>
        <w:tc>
          <w:tcPr>
            <w:tcW w:w="510" w:type="dxa"/>
            <w:textDirection w:val="btLr"/>
          </w:tcPr>
          <w:p w:rsidR="005C7822" w:rsidRPr="003F0DF6" w:rsidRDefault="003F0DF6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8,865</w:t>
            </w:r>
          </w:p>
        </w:tc>
        <w:tc>
          <w:tcPr>
            <w:tcW w:w="510" w:type="dxa"/>
            <w:textDirection w:val="btLr"/>
          </w:tcPr>
          <w:p w:rsidR="005C7822" w:rsidRPr="003F0DF6" w:rsidRDefault="003F0DF6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9,365</w:t>
            </w:r>
          </w:p>
        </w:tc>
      </w:tr>
      <w:tr w:rsidR="005C7822" w:rsidRPr="004F3E00" w:rsidTr="004F3E00">
        <w:trPr>
          <w:cantSplit/>
          <w:trHeight w:val="1134"/>
        </w:trPr>
        <w:tc>
          <w:tcPr>
            <w:tcW w:w="557" w:type="dxa"/>
          </w:tcPr>
          <w:p w:rsidR="005C7822" w:rsidRPr="00A30033" w:rsidRDefault="005C7822" w:rsidP="005529F9">
            <w:pPr>
              <w:tabs>
                <w:tab w:val="left" w:pos="3318"/>
              </w:tabs>
              <w:jc w:val="both"/>
              <w:rPr>
                <w:rFonts w:ascii="Arial" w:hAnsi="Arial" w:cs="Arial"/>
              </w:rPr>
            </w:pPr>
            <w:r w:rsidRPr="00A30033"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</w:tcPr>
          <w:p w:rsidR="005C7822" w:rsidRPr="00B626BB" w:rsidRDefault="005C7822" w:rsidP="004F3A7F">
            <w:pPr>
              <w:jc w:val="both"/>
              <w:rPr>
                <w:rFonts w:ascii="Arial" w:hAnsi="Arial" w:cs="Arial"/>
              </w:rPr>
            </w:pPr>
            <w:r w:rsidRPr="00B626BB">
              <w:rPr>
                <w:rFonts w:ascii="Arial" w:hAnsi="Arial" w:cs="Arial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614" w:type="dxa"/>
          </w:tcPr>
          <w:p w:rsidR="005C7822" w:rsidRDefault="005C7822">
            <w:r>
              <w:rPr>
                <w:rFonts w:ascii="Arial" w:hAnsi="Arial" w:cs="Arial"/>
              </w:rPr>
              <w:t>%</w:t>
            </w:r>
          </w:p>
        </w:tc>
        <w:tc>
          <w:tcPr>
            <w:tcW w:w="544" w:type="dxa"/>
            <w:textDirection w:val="btLr"/>
          </w:tcPr>
          <w:p w:rsidR="005C7822" w:rsidRPr="003F0DF6" w:rsidRDefault="003F0DF6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16,2</w:t>
            </w:r>
          </w:p>
        </w:tc>
        <w:tc>
          <w:tcPr>
            <w:tcW w:w="544" w:type="dxa"/>
            <w:textDirection w:val="btLr"/>
          </w:tcPr>
          <w:p w:rsidR="005C7822" w:rsidRPr="003F0DF6" w:rsidRDefault="003F0DF6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19,9</w:t>
            </w:r>
          </w:p>
        </w:tc>
        <w:tc>
          <w:tcPr>
            <w:tcW w:w="510" w:type="dxa"/>
            <w:textDirection w:val="btLr"/>
          </w:tcPr>
          <w:p w:rsidR="005C7822" w:rsidRPr="003F0DF6" w:rsidRDefault="003F0DF6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19,4</w:t>
            </w:r>
          </w:p>
        </w:tc>
        <w:tc>
          <w:tcPr>
            <w:tcW w:w="510" w:type="dxa"/>
            <w:textDirection w:val="btLr"/>
          </w:tcPr>
          <w:p w:rsidR="005C7822" w:rsidRPr="003F0DF6" w:rsidRDefault="003F0DF6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19,4</w:t>
            </w:r>
          </w:p>
        </w:tc>
        <w:tc>
          <w:tcPr>
            <w:tcW w:w="510" w:type="dxa"/>
            <w:textDirection w:val="btLr"/>
          </w:tcPr>
          <w:p w:rsidR="005C7822" w:rsidRPr="003F0DF6" w:rsidRDefault="003F0DF6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19,9</w:t>
            </w:r>
          </w:p>
        </w:tc>
        <w:tc>
          <w:tcPr>
            <w:tcW w:w="510" w:type="dxa"/>
            <w:textDirection w:val="btLr"/>
          </w:tcPr>
          <w:p w:rsidR="005C7822" w:rsidRPr="003F0DF6" w:rsidRDefault="003F0DF6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20,4</w:t>
            </w:r>
          </w:p>
        </w:tc>
        <w:tc>
          <w:tcPr>
            <w:tcW w:w="510" w:type="dxa"/>
            <w:textDirection w:val="btLr"/>
          </w:tcPr>
          <w:p w:rsidR="005C7822" w:rsidRPr="003F0DF6" w:rsidRDefault="003F0DF6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3F0DF6">
              <w:rPr>
                <w:rFonts w:ascii="Arial" w:hAnsi="Arial" w:cs="Arial"/>
              </w:rPr>
              <w:t>21,1</w:t>
            </w:r>
          </w:p>
        </w:tc>
        <w:tc>
          <w:tcPr>
            <w:tcW w:w="510" w:type="dxa"/>
            <w:textDirection w:val="btLr"/>
          </w:tcPr>
          <w:p w:rsidR="005C7822" w:rsidRPr="004F3E00" w:rsidRDefault="003F0DF6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</w:t>
            </w:r>
          </w:p>
        </w:tc>
        <w:tc>
          <w:tcPr>
            <w:tcW w:w="510" w:type="dxa"/>
            <w:textDirection w:val="btLr"/>
          </w:tcPr>
          <w:p w:rsidR="005C7822" w:rsidRPr="004F3E00" w:rsidRDefault="003F0DF6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24,4</w:t>
            </w:r>
          </w:p>
        </w:tc>
        <w:tc>
          <w:tcPr>
            <w:tcW w:w="510" w:type="dxa"/>
            <w:textDirection w:val="btLr"/>
          </w:tcPr>
          <w:p w:rsidR="005C7822" w:rsidRPr="004F3E00" w:rsidRDefault="003F0DF6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</w:t>
            </w:r>
          </w:p>
        </w:tc>
        <w:tc>
          <w:tcPr>
            <w:tcW w:w="510" w:type="dxa"/>
            <w:textDirection w:val="btLr"/>
          </w:tcPr>
          <w:p w:rsidR="005C7822" w:rsidRPr="004F3E00" w:rsidRDefault="003F0DF6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  <w:tc>
          <w:tcPr>
            <w:tcW w:w="510" w:type="dxa"/>
            <w:textDirection w:val="btLr"/>
          </w:tcPr>
          <w:p w:rsidR="005C7822" w:rsidRPr="004F3E00" w:rsidRDefault="003F0DF6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</w:t>
            </w:r>
          </w:p>
        </w:tc>
        <w:tc>
          <w:tcPr>
            <w:tcW w:w="510" w:type="dxa"/>
            <w:textDirection w:val="btLr"/>
          </w:tcPr>
          <w:p w:rsidR="005C7822" w:rsidRPr="004F3E00" w:rsidRDefault="003F0DF6" w:rsidP="004F3E00">
            <w:pPr>
              <w:tabs>
                <w:tab w:val="left" w:pos="3318"/>
              </w:tabs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</w:tr>
    </w:tbl>
    <w:p w:rsidR="005529F9" w:rsidRPr="00AF1808" w:rsidRDefault="005529F9" w:rsidP="00AA35C4">
      <w:pPr>
        <w:tabs>
          <w:tab w:val="left" w:pos="3318"/>
        </w:tabs>
        <w:jc w:val="both"/>
        <w:rPr>
          <w:rFonts w:ascii="Arial" w:hAnsi="Arial" w:cs="Arial"/>
          <w:sz w:val="24"/>
          <w:szCs w:val="24"/>
        </w:rPr>
      </w:pPr>
    </w:p>
    <w:p w:rsidR="005529F9" w:rsidRPr="00AF1808" w:rsidRDefault="005529F9" w:rsidP="005529F9">
      <w:pPr>
        <w:tabs>
          <w:tab w:val="left" w:pos="3318"/>
        </w:tabs>
        <w:jc w:val="both"/>
        <w:rPr>
          <w:rFonts w:ascii="Arial" w:hAnsi="Arial" w:cs="Arial"/>
          <w:sz w:val="24"/>
          <w:szCs w:val="24"/>
        </w:rPr>
      </w:pPr>
    </w:p>
    <w:p w:rsidR="005529F9" w:rsidRPr="00AF1808" w:rsidRDefault="005529F9" w:rsidP="005529F9">
      <w:pPr>
        <w:tabs>
          <w:tab w:val="left" w:pos="3318"/>
        </w:tabs>
        <w:jc w:val="center"/>
        <w:rPr>
          <w:rFonts w:ascii="Arial" w:hAnsi="Arial" w:cs="Arial"/>
          <w:sz w:val="24"/>
          <w:szCs w:val="24"/>
        </w:rPr>
      </w:pPr>
    </w:p>
    <w:p w:rsidR="005529F9" w:rsidRPr="00623A83" w:rsidRDefault="005529F9" w:rsidP="005529F9">
      <w:pPr>
        <w:tabs>
          <w:tab w:val="left" w:pos="3318"/>
        </w:tabs>
        <w:jc w:val="center"/>
        <w:rPr>
          <w:rFonts w:ascii="Arial" w:hAnsi="Arial" w:cs="Arial"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>8. Предложения</w:t>
      </w:r>
    </w:p>
    <w:p w:rsidR="005529F9" w:rsidRPr="00192A57" w:rsidRDefault="005529F9" w:rsidP="005529F9">
      <w:pPr>
        <w:tabs>
          <w:tab w:val="left" w:pos="3318"/>
        </w:tabs>
        <w:jc w:val="center"/>
        <w:rPr>
          <w:rFonts w:ascii="Arial" w:hAnsi="Arial" w:cs="Arial"/>
          <w:b/>
          <w:sz w:val="24"/>
          <w:szCs w:val="24"/>
        </w:rPr>
      </w:pPr>
      <w:r w:rsidRPr="00623A83">
        <w:rPr>
          <w:rFonts w:ascii="Arial" w:hAnsi="Arial" w:cs="Arial"/>
          <w:sz w:val="24"/>
          <w:szCs w:val="24"/>
        </w:rPr>
        <w:t xml:space="preserve">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proofErr w:type="spellStart"/>
      <w:r w:rsidRPr="00623A83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623A8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23A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</w:p>
    <w:p w:rsidR="005529F9" w:rsidRPr="00AF1808" w:rsidRDefault="005529F9" w:rsidP="005529F9">
      <w:pPr>
        <w:tabs>
          <w:tab w:val="left" w:pos="3318"/>
        </w:tabs>
        <w:jc w:val="center"/>
        <w:rPr>
          <w:rFonts w:ascii="Arial" w:hAnsi="Arial" w:cs="Arial"/>
          <w:sz w:val="24"/>
          <w:szCs w:val="24"/>
        </w:rPr>
      </w:pPr>
    </w:p>
    <w:p w:rsidR="005529F9" w:rsidRPr="008768FA" w:rsidRDefault="005529F9" w:rsidP="005529F9">
      <w:pPr>
        <w:tabs>
          <w:tab w:val="left" w:pos="3318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A03856">
        <w:rPr>
          <w:rFonts w:ascii="Arial" w:hAnsi="Arial" w:cs="Arial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</w:t>
      </w:r>
      <w:r w:rsidR="005C78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A28">
        <w:rPr>
          <w:rFonts w:ascii="Arial" w:hAnsi="Arial" w:cs="Arial"/>
          <w:sz w:val="24"/>
          <w:szCs w:val="24"/>
          <w:lang w:eastAsia="en-US"/>
        </w:rPr>
        <w:t>Зайцевского</w:t>
      </w:r>
      <w:proofErr w:type="spellEnd"/>
      <w:r w:rsidR="005C7822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осуществляет общий</w:t>
      </w:r>
      <w:r w:rsidR="005C7822">
        <w:rPr>
          <w:rFonts w:ascii="Arial" w:hAnsi="Arial" w:cs="Arial"/>
          <w:sz w:val="24"/>
          <w:szCs w:val="24"/>
        </w:rPr>
        <w:t xml:space="preserve"> </w:t>
      </w:r>
      <w:r w:rsidRPr="00A03856">
        <w:rPr>
          <w:rFonts w:ascii="Arial" w:hAnsi="Arial" w:cs="Arial"/>
          <w:sz w:val="24"/>
          <w:szCs w:val="24"/>
        </w:rPr>
        <w:t>контроль за ходом реализации мероприятий Программы, а также  организационные, методические, контрольные функции.</w:t>
      </w:r>
    </w:p>
    <w:p w:rsidR="005529F9" w:rsidRDefault="005529F9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63159" w:rsidRDefault="00A63159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63159" w:rsidRDefault="00A63159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63159" w:rsidRDefault="00A63159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63159" w:rsidRDefault="00A63159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63159" w:rsidRDefault="00A63159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63159" w:rsidRDefault="00A63159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30644" w:rsidRDefault="00D30644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30644" w:rsidRDefault="00D30644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30644" w:rsidRDefault="00D30644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30644" w:rsidRDefault="00D30644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30644" w:rsidRDefault="00D30644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30644" w:rsidRDefault="00D30644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30644" w:rsidRDefault="00D30644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30644" w:rsidRDefault="00D30644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30644" w:rsidRDefault="00D30644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30644" w:rsidRDefault="00D30644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30644" w:rsidRDefault="00D30644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529F9" w:rsidRPr="00AF1808" w:rsidRDefault="005529F9" w:rsidP="005529F9">
      <w:pPr>
        <w:shd w:val="clear" w:color="auto" w:fill="FFFFFF"/>
        <w:tabs>
          <w:tab w:val="left" w:pos="3318"/>
        </w:tabs>
        <w:spacing w:line="274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sectPr w:rsidR="005529F9" w:rsidRPr="00AF1808" w:rsidSect="00A458F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3948D0"/>
    <w:multiLevelType w:val="multilevel"/>
    <w:tmpl w:val="1DB2B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4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90D5E"/>
    <w:multiLevelType w:val="hybridMultilevel"/>
    <w:tmpl w:val="2716C1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61F68"/>
    <w:multiLevelType w:val="multilevel"/>
    <w:tmpl w:val="08944E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9">
    <w:nsid w:val="66FB68A1"/>
    <w:multiLevelType w:val="multilevel"/>
    <w:tmpl w:val="866A1B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30D086A"/>
    <w:multiLevelType w:val="multilevel"/>
    <w:tmpl w:val="610A59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4C6B34"/>
    <w:rsid w:val="000056F2"/>
    <w:rsid w:val="000074C0"/>
    <w:rsid w:val="00024A91"/>
    <w:rsid w:val="000A2FCA"/>
    <w:rsid w:val="000B1614"/>
    <w:rsid w:val="000B42FB"/>
    <w:rsid w:val="00132367"/>
    <w:rsid w:val="00192A57"/>
    <w:rsid w:val="001B576F"/>
    <w:rsid w:val="001B6324"/>
    <w:rsid w:val="001C09CA"/>
    <w:rsid w:val="00214838"/>
    <w:rsid w:val="00220AE1"/>
    <w:rsid w:val="00247FB8"/>
    <w:rsid w:val="002B50BA"/>
    <w:rsid w:val="003031FF"/>
    <w:rsid w:val="00393D62"/>
    <w:rsid w:val="003F0DF6"/>
    <w:rsid w:val="003F1586"/>
    <w:rsid w:val="004655FF"/>
    <w:rsid w:val="0047759E"/>
    <w:rsid w:val="004B3453"/>
    <w:rsid w:val="004C6B34"/>
    <w:rsid w:val="004E4F2E"/>
    <w:rsid w:val="004F3A7F"/>
    <w:rsid w:val="004F3E00"/>
    <w:rsid w:val="00510855"/>
    <w:rsid w:val="00552768"/>
    <w:rsid w:val="005529F9"/>
    <w:rsid w:val="00556A28"/>
    <w:rsid w:val="005901B7"/>
    <w:rsid w:val="005A2499"/>
    <w:rsid w:val="005B119C"/>
    <w:rsid w:val="005C7822"/>
    <w:rsid w:val="005D1554"/>
    <w:rsid w:val="005F45F2"/>
    <w:rsid w:val="00623A83"/>
    <w:rsid w:val="00655BBD"/>
    <w:rsid w:val="006679C4"/>
    <w:rsid w:val="00673040"/>
    <w:rsid w:val="00692DEE"/>
    <w:rsid w:val="006945F6"/>
    <w:rsid w:val="006C7C6C"/>
    <w:rsid w:val="006D70E5"/>
    <w:rsid w:val="0070288B"/>
    <w:rsid w:val="00720BE8"/>
    <w:rsid w:val="007272DE"/>
    <w:rsid w:val="00761993"/>
    <w:rsid w:val="007F585E"/>
    <w:rsid w:val="008308FC"/>
    <w:rsid w:val="00844EEF"/>
    <w:rsid w:val="008833CA"/>
    <w:rsid w:val="008947D9"/>
    <w:rsid w:val="008C23DB"/>
    <w:rsid w:val="00961591"/>
    <w:rsid w:val="00993C50"/>
    <w:rsid w:val="00994B6F"/>
    <w:rsid w:val="009D4CF9"/>
    <w:rsid w:val="009E0868"/>
    <w:rsid w:val="009E482A"/>
    <w:rsid w:val="00A30033"/>
    <w:rsid w:val="00A41099"/>
    <w:rsid w:val="00A458F6"/>
    <w:rsid w:val="00A514A4"/>
    <w:rsid w:val="00A57CD6"/>
    <w:rsid w:val="00A63159"/>
    <w:rsid w:val="00A65B26"/>
    <w:rsid w:val="00A77C52"/>
    <w:rsid w:val="00AA35C4"/>
    <w:rsid w:val="00AE7B97"/>
    <w:rsid w:val="00B626BB"/>
    <w:rsid w:val="00B94B84"/>
    <w:rsid w:val="00BA2B34"/>
    <w:rsid w:val="00BB42A9"/>
    <w:rsid w:val="00BD071E"/>
    <w:rsid w:val="00BE7410"/>
    <w:rsid w:val="00C059E8"/>
    <w:rsid w:val="00C54A20"/>
    <w:rsid w:val="00CC22C3"/>
    <w:rsid w:val="00CE5A66"/>
    <w:rsid w:val="00D10328"/>
    <w:rsid w:val="00D22C14"/>
    <w:rsid w:val="00D30644"/>
    <w:rsid w:val="00D30CA4"/>
    <w:rsid w:val="00D3181C"/>
    <w:rsid w:val="00D360B8"/>
    <w:rsid w:val="00D5152C"/>
    <w:rsid w:val="00D71BE1"/>
    <w:rsid w:val="00D82F90"/>
    <w:rsid w:val="00DE0A1C"/>
    <w:rsid w:val="00DE70FB"/>
    <w:rsid w:val="00DF755D"/>
    <w:rsid w:val="00E36AC4"/>
    <w:rsid w:val="00F173C5"/>
    <w:rsid w:val="00F37A59"/>
    <w:rsid w:val="00F57AD0"/>
    <w:rsid w:val="00F725C4"/>
    <w:rsid w:val="00F87588"/>
    <w:rsid w:val="00FD447B"/>
    <w:rsid w:val="00FE6CF3"/>
    <w:rsid w:val="00FF2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B3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C6B3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B34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C6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6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6B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aliases w:val=" Знак"/>
    <w:basedOn w:val="a"/>
    <w:link w:val="a4"/>
    <w:uiPriority w:val="99"/>
    <w:rsid w:val="004C6B34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4C6B34"/>
    <w:rPr>
      <w:sz w:val="24"/>
      <w:szCs w:val="24"/>
    </w:rPr>
  </w:style>
  <w:style w:type="paragraph" w:customStyle="1" w:styleId="Heading">
    <w:name w:val="Heading"/>
    <w:uiPriority w:val="99"/>
    <w:rsid w:val="004C6B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rsid w:val="004C6B34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C6B34"/>
    <w:pPr>
      <w:widowControl w:val="0"/>
      <w:suppressAutoHyphens/>
      <w:autoSpaceDE/>
      <w:autoSpaceDN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4C6B34"/>
    <w:rPr>
      <w:sz w:val="16"/>
      <w:szCs w:val="16"/>
      <w:lang w:eastAsia="ar-SA"/>
    </w:rPr>
  </w:style>
  <w:style w:type="character" w:customStyle="1" w:styleId="2">
    <w:name w:val="2Название Знак"/>
    <w:basedOn w:val="a0"/>
    <w:link w:val="20"/>
    <w:locked/>
    <w:rsid w:val="004C6B3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4C6B34"/>
    <w:pPr>
      <w:autoSpaceDE/>
      <w:autoSpaceDN/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11">
    <w:name w:val="1Орган_ПР Знак"/>
    <w:basedOn w:val="a0"/>
    <w:link w:val="12"/>
    <w:locked/>
    <w:rsid w:val="004C6B3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4C6B34"/>
    <w:pPr>
      <w:autoSpaceDE/>
      <w:autoSpaceDN/>
      <w:snapToGrid w:val="0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styleId="a5">
    <w:name w:val="Hyperlink"/>
    <w:basedOn w:val="a0"/>
    <w:rsid w:val="004C6B34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4C6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C6B34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5529F9"/>
    <w:pPr>
      <w:ind w:left="720"/>
      <w:contextualSpacing/>
    </w:pPr>
    <w:rPr>
      <w:rFonts w:eastAsia="Calibri"/>
    </w:rPr>
  </w:style>
  <w:style w:type="table" w:styleId="a8">
    <w:name w:val="Table Grid"/>
    <w:basedOn w:val="a1"/>
    <w:rsid w:val="00FF2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65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B3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C6B3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B34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C6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6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6B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4C6B34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C6B34"/>
    <w:rPr>
      <w:sz w:val="24"/>
      <w:szCs w:val="24"/>
    </w:rPr>
  </w:style>
  <w:style w:type="paragraph" w:customStyle="1" w:styleId="Heading">
    <w:name w:val="Heading"/>
    <w:uiPriority w:val="99"/>
    <w:rsid w:val="004C6B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rsid w:val="004C6B34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C6B34"/>
    <w:pPr>
      <w:widowControl w:val="0"/>
      <w:suppressAutoHyphens/>
      <w:autoSpaceDE/>
      <w:autoSpaceDN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4C6B34"/>
    <w:rPr>
      <w:sz w:val="16"/>
      <w:szCs w:val="16"/>
      <w:lang w:eastAsia="ar-SA"/>
    </w:rPr>
  </w:style>
  <w:style w:type="character" w:customStyle="1" w:styleId="2">
    <w:name w:val="2Название Знак"/>
    <w:basedOn w:val="a0"/>
    <w:link w:val="20"/>
    <w:locked/>
    <w:rsid w:val="004C6B3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4C6B34"/>
    <w:pPr>
      <w:autoSpaceDE/>
      <w:autoSpaceDN/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11">
    <w:name w:val="1Орган_ПР Знак"/>
    <w:basedOn w:val="a0"/>
    <w:link w:val="12"/>
    <w:locked/>
    <w:rsid w:val="004C6B3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4C6B34"/>
    <w:pPr>
      <w:autoSpaceDE/>
      <w:autoSpaceDN/>
      <w:snapToGrid w:val="0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styleId="a5">
    <w:name w:val="Hyperlink"/>
    <w:basedOn w:val="a0"/>
    <w:rsid w:val="004C6B34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4C6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C6B34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5529F9"/>
    <w:pPr>
      <w:ind w:left="720"/>
      <w:contextualSpacing/>
    </w:pPr>
    <w:rPr>
      <w:rFonts w:eastAsia="Calibri"/>
    </w:rPr>
  </w:style>
  <w:style w:type="table" w:styleId="a8">
    <w:name w:val="Table Grid"/>
    <w:basedOn w:val="a1"/>
    <w:rsid w:val="00FF2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65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8441-DFD0-40FF-A2FE-234CE3FE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27</Pages>
  <Words>8753</Words>
  <Characters>49893</Characters>
  <Application>Microsoft Office Word</Application>
  <DocSecurity>0</DocSecurity>
  <Lines>415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Характеристика работы транспортных средств общего пользования, включая анализ па</vt:lpstr>
    </vt:vector>
  </TitlesOfParts>
  <Company>Microsoft</Company>
  <LinksUpToDate>false</LinksUpToDate>
  <CharactersWithSpaces>58529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user</cp:lastModifiedBy>
  <cp:revision>12</cp:revision>
  <dcterms:created xsi:type="dcterms:W3CDTF">2020-05-18T11:48:00Z</dcterms:created>
  <dcterms:modified xsi:type="dcterms:W3CDTF">2020-05-20T07:04:00Z</dcterms:modified>
</cp:coreProperties>
</file>