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0F7CC1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7CC1">
        <w:rPr>
          <w:rFonts w:ascii="Arial" w:hAnsi="Arial" w:cs="Arial"/>
          <w:sz w:val="24"/>
          <w:szCs w:val="24"/>
        </w:rPr>
        <w:t>АДМИНИСТРАЦИЯ</w:t>
      </w:r>
    </w:p>
    <w:p w:rsidR="00C3783A" w:rsidRPr="000F7CC1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7CC1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0F7CC1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7CC1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0F7CC1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7CC1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0F7CC1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7CC1">
        <w:rPr>
          <w:rFonts w:ascii="Arial" w:hAnsi="Arial" w:cs="Arial"/>
          <w:sz w:val="24"/>
          <w:szCs w:val="24"/>
        </w:rPr>
        <w:t>П О С Т А Н О В Л Е Н И Е</w:t>
      </w:r>
    </w:p>
    <w:p w:rsidR="000F7CC1" w:rsidRPr="000F7CC1" w:rsidRDefault="000F7CC1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26167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38D0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bookmarkEnd w:id="0"/>
      <w:r w:rsidR="000F7CC1">
        <w:rPr>
          <w:rFonts w:ascii="Arial" w:hAnsi="Arial" w:cs="Arial"/>
          <w:sz w:val="24"/>
          <w:szCs w:val="24"/>
        </w:rPr>
        <w:t xml:space="preserve">16 апреля </w:t>
      </w:r>
      <w:r w:rsidR="00114C87" w:rsidRPr="0045714F">
        <w:rPr>
          <w:rFonts w:ascii="Arial" w:hAnsi="Arial" w:cs="Arial"/>
          <w:sz w:val="24"/>
          <w:szCs w:val="24"/>
        </w:rPr>
        <w:t>2020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 w:rsidR="009844A7">
        <w:rPr>
          <w:rFonts w:ascii="Arial" w:hAnsi="Arial" w:cs="Arial"/>
          <w:sz w:val="24"/>
          <w:szCs w:val="24"/>
        </w:rPr>
        <w:t xml:space="preserve"> № </w:t>
      </w:r>
      <w:r w:rsidR="00D25134">
        <w:rPr>
          <w:rFonts w:ascii="Arial" w:hAnsi="Arial" w:cs="Arial"/>
          <w:sz w:val="24"/>
          <w:szCs w:val="24"/>
        </w:rPr>
        <w:t>15</w:t>
      </w:r>
    </w:p>
    <w:p w:rsidR="009F72CA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с. Зайцевка </w:t>
      </w:r>
    </w:p>
    <w:p w:rsidR="00D3606A" w:rsidRPr="0045714F" w:rsidRDefault="00D3606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D25134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О</w:t>
      </w:r>
      <w:r w:rsidR="00D2513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подтверждении наименований элементов</w:t>
      </w:r>
    </w:p>
    <w:p w:rsidR="00D25134" w:rsidRDefault="00D25134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планировочной структуры, вне границ </w:t>
      </w:r>
    </w:p>
    <w:p w:rsidR="00D25134" w:rsidRDefault="00D25134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населенных пунктов, но расположенных на</w:t>
      </w:r>
    </w:p>
    <w:p w:rsidR="00D25134" w:rsidRDefault="00D25134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территории Зайцевского сельского</w:t>
      </w:r>
    </w:p>
    <w:p w:rsidR="00D25134" w:rsidRDefault="00D25134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поселения Кантемировского муниципального района</w:t>
      </w:r>
    </w:p>
    <w:p w:rsidR="00D25134" w:rsidRDefault="00D25134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3334CA" w:rsidRPr="0045714F" w:rsidRDefault="003334CA" w:rsidP="00DF01EB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F72CA" w:rsidRPr="0045714F" w:rsidRDefault="009F72CA" w:rsidP="000F7CC1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соответс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твии с Фед</w:t>
      </w:r>
      <w:r w:rsidR="000F7CC1">
        <w:rPr>
          <w:rFonts w:eastAsia="SimSun"/>
          <w:b w:val="0"/>
          <w:kern w:val="2"/>
          <w:sz w:val="24"/>
          <w:szCs w:val="24"/>
          <w:lang w:eastAsia="hi-IN" w:bidi="hi-IN"/>
        </w:rPr>
        <w:t>еральным законом от 28.12.2013г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8713D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Постановлением Правительства Российской Федерации от 19.11.2014</w:t>
      </w:r>
      <w:r w:rsidR="000F7CC1">
        <w:rPr>
          <w:rFonts w:eastAsia="SimSun"/>
          <w:b w:val="0"/>
          <w:kern w:val="2"/>
          <w:sz w:val="24"/>
          <w:szCs w:val="24"/>
          <w:lang w:eastAsia="hi-IN" w:bidi="hi-IN"/>
        </w:rPr>
        <w:t>г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0F7CC1">
        <w:rPr>
          <w:rFonts w:eastAsia="SimSun"/>
          <w:b w:val="0"/>
          <w:kern w:val="2"/>
          <w:sz w:val="24"/>
          <w:szCs w:val="24"/>
          <w:lang w:eastAsia="hi-IN" w:bidi="hi-IN"/>
        </w:rPr>
        <w:t>№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1221 «Об утверждении правил присвоения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изменения и аннулирования адресов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>»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D2513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руководствуясь Уставом,</w:t>
      </w:r>
      <w:r w:rsidR="00011EF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в связи с проведением инвентаризации объектов адресации Федеральной информационной</w:t>
      </w:r>
      <w:r w:rsidR="00D2513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адрес</w:t>
      </w:r>
      <w:r w:rsidR="008713DC">
        <w:rPr>
          <w:rFonts w:eastAsia="SimSun"/>
          <w:b w:val="0"/>
          <w:kern w:val="2"/>
          <w:sz w:val="24"/>
          <w:szCs w:val="24"/>
          <w:lang w:eastAsia="hi-IN" w:bidi="hi-IN"/>
        </w:rPr>
        <w:t>ной системы</w:t>
      </w:r>
      <w:r w:rsidR="00011EF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на территории Зайцевского сельского поселения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администрация Зайцевского сельского поселения Кантемировского муниципального района Воронежской области</w:t>
      </w:r>
    </w:p>
    <w:p w:rsidR="00BD5016" w:rsidRPr="0045714F" w:rsidRDefault="009F72CA" w:rsidP="000F7C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ПОСТАНОВЛЯЕТ:</w:t>
      </w:r>
    </w:p>
    <w:p w:rsidR="00D25134" w:rsidRDefault="009F72CA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 w:rsidR="00D25134">
        <w:rPr>
          <w:rFonts w:ascii="Arial" w:hAnsi="Arial" w:cs="Arial"/>
          <w:sz w:val="24"/>
          <w:szCs w:val="24"/>
        </w:rPr>
        <w:t>Подтвердить существующие ранее адреса, присвоенные до вступления в силу Постановления Правительства Российской Федерации от 19.11.2014</w:t>
      </w:r>
      <w:r w:rsidR="000F7CC1">
        <w:rPr>
          <w:rFonts w:ascii="Arial" w:hAnsi="Arial" w:cs="Arial"/>
          <w:sz w:val="24"/>
          <w:szCs w:val="24"/>
        </w:rPr>
        <w:t>г</w:t>
      </w:r>
      <w:r w:rsidR="00D25134">
        <w:rPr>
          <w:rFonts w:ascii="Arial" w:hAnsi="Arial" w:cs="Arial"/>
          <w:sz w:val="24"/>
          <w:szCs w:val="24"/>
        </w:rPr>
        <w:t xml:space="preserve"> №1221  «Об утверждении правил присвоения,</w:t>
      </w:r>
      <w:r w:rsidR="009F7F40">
        <w:rPr>
          <w:rFonts w:ascii="Arial" w:hAnsi="Arial" w:cs="Arial"/>
          <w:sz w:val="24"/>
          <w:szCs w:val="24"/>
        </w:rPr>
        <w:t xml:space="preserve"> </w:t>
      </w:r>
      <w:r w:rsidR="00D25134">
        <w:rPr>
          <w:rFonts w:ascii="Arial" w:hAnsi="Arial" w:cs="Arial"/>
          <w:sz w:val="24"/>
          <w:szCs w:val="24"/>
        </w:rPr>
        <w:t>изменения и аннулирования адресов»</w:t>
      </w:r>
      <w:r w:rsidR="000F7CC1">
        <w:rPr>
          <w:rFonts w:ascii="Arial" w:hAnsi="Arial" w:cs="Arial"/>
          <w:sz w:val="24"/>
          <w:szCs w:val="24"/>
        </w:rPr>
        <w:t>,</w:t>
      </w:r>
      <w:r w:rsidR="009F7F40">
        <w:rPr>
          <w:rFonts w:ascii="Arial" w:hAnsi="Arial" w:cs="Arial"/>
          <w:sz w:val="24"/>
          <w:szCs w:val="24"/>
        </w:rPr>
        <w:t xml:space="preserve"> </w:t>
      </w:r>
      <w:r w:rsidR="00D25134">
        <w:rPr>
          <w:rFonts w:ascii="Arial" w:hAnsi="Arial" w:cs="Arial"/>
          <w:sz w:val="24"/>
          <w:szCs w:val="24"/>
        </w:rPr>
        <w:t>и внести элементы планировочной структуры,</w:t>
      </w:r>
      <w:r w:rsidR="009F7F40">
        <w:rPr>
          <w:rFonts w:ascii="Arial" w:hAnsi="Arial" w:cs="Arial"/>
          <w:sz w:val="24"/>
          <w:szCs w:val="24"/>
        </w:rPr>
        <w:t xml:space="preserve"> </w:t>
      </w:r>
      <w:r w:rsidR="00D25134">
        <w:rPr>
          <w:rFonts w:ascii="Arial" w:hAnsi="Arial" w:cs="Arial"/>
          <w:sz w:val="24"/>
          <w:szCs w:val="24"/>
        </w:rPr>
        <w:t xml:space="preserve">вне границ населенных пунктов следующие объекты адресации: 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36:12:0000000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36:12:6200013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36:12:6200014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36:12:6200017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Российская Федерация, Воронежская область, Кантемировский муни</w:t>
      </w:r>
      <w:r w:rsidR="000F7CC1">
        <w:rPr>
          <w:rFonts w:ascii="Arial" w:hAnsi="Arial" w:cs="Arial"/>
          <w:sz w:val="24"/>
          <w:szCs w:val="24"/>
        </w:rPr>
        <w:t xml:space="preserve">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36:12:6200018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1.6.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36:12:6200019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36:12:6200020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36:12:6200022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36:12:6200036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Российская Федерация, Воронежская область, Кантемировский муниципальный район, Зайцевское сельское поселение, квартал 36:12:6200037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36:12:6200038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36:12:6200039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36:12:6200041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36:12:6200042 территория;</w:t>
      </w:r>
    </w:p>
    <w:p w:rsidR="009F7F40" w:rsidRDefault="009F7F40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1.15. Российская Федерация, Воронежская область, Канте</w:t>
      </w:r>
      <w:r w:rsidR="000F7CC1">
        <w:rPr>
          <w:rFonts w:ascii="Arial" w:hAnsi="Arial" w:cs="Arial"/>
          <w:sz w:val="24"/>
          <w:szCs w:val="24"/>
        </w:rPr>
        <w:t xml:space="preserve">мировский муниципальный район, </w:t>
      </w:r>
      <w:r>
        <w:rPr>
          <w:rFonts w:ascii="Arial" w:hAnsi="Arial" w:cs="Arial"/>
          <w:sz w:val="24"/>
          <w:szCs w:val="24"/>
        </w:rPr>
        <w:t>Зайцевское сельское поселение, квартал 36:12:6200043 территория.</w:t>
      </w:r>
    </w:p>
    <w:p w:rsidR="000F7CC1" w:rsidRDefault="000F7CC1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BD5016" w:rsidP="000F7C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4336">
        <w:rPr>
          <w:rFonts w:ascii="Arial" w:hAnsi="Arial" w:cs="Arial"/>
          <w:sz w:val="24"/>
          <w:szCs w:val="24"/>
        </w:rPr>
        <w:t>.</w:t>
      </w:r>
      <w:r w:rsidR="0073201D">
        <w:rPr>
          <w:rFonts w:ascii="Arial" w:hAnsi="Arial" w:cs="Arial"/>
          <w:sz w:val="24"/>
          <w:szCs w:val="24"/>
        </w:rPr>
        <w:t xml:space="preserve"> </w:t>
      </w:r>
      <w:r w:rsidR="007A6E48">
        <w:rPr>
          <w:rFonts w:ascii="Arial" w:hAnsi="Arial" w:cs="Arial"/>
          <w:sz w:val="24"/>
          <w:szCs w:val="24"/>
        </w:rPr>
        <w:t>Обеспечить размещение настоящего постановления в федеральной адресной системе (ФИАС)</w:t>
      </w: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7A6E48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73201D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3F59B5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Зайцевского сельского поселения                             </w:t>
      </w:r>
      <w:r w:rsidR="00725C74" w:rsidRPr="0045714F">
        <w:rPr>
          <w:rFonts w:ascii="Arial" w:hAnsi="Arial" w:cs="Arial"/>
          <w:sz w:val="24"/>
          <w:szCs w:val="24"/>
        </w:rPr>
        <w:t xml:space="preserve">  </w:t>
      </w:r>
      <w:r w:rsidRPr="0045714F">
        <w:rPr>
          <w:rFonts w:ascii="Arial" w:hAnsi="Arial" w:cs="Arial"/>
          <w:sz w:val="24"/>
          <w:szCs w:val="24"/>
        </w:rPr>
        <w:t xml:space="preserve">         В.А. Сушко </w:t>
      </w: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5A3" w:rsidRDefault="00F415A3" w:rsidP="00F415A3">
      <w:pPr>
        <w:spacing w:after="0" w:line="240" w:lineRule="auto"/>
        <w:ind w:right="-739" w:firstLine="709"/>
        <w:rPr>
          <w:rFonts w:ascii="Arial" w:hAnsi="Arial" w:cs="Arial"/>
          <w:sz w:val="24"/>
          <w:szCs w:val="24"/>
        </w:rPr>
        <w:sectPr w:rsidR="00F415A3" w:rsidSect="00280D1B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280D1B" w:rsidRPr="00172CDD" w:rsidRDefault="00280D1B" w:rsidP="00130ACD">
      <w:pPr>
        <w:spacing w:after="0" w:line="240" w:lineRule="auto"/>
        <w:ind w:right="-739" w:firstLine="709"/>
        <w:rPr>
          <w:rFonts w:ascii="Arial" w:hAnsi="Arial" w:cs="Arial"/>
          <w:sz w:val="24"/>
          <w:szCs w:val="24"/>
        </w:rPr>
      </w:pPr>
    </w:p>
    <w:sectPr w:rsidR="00280D1B" w:rsidRPr="00172CDD" w:rsidSect="00130ACD">
      <w:pgSz w:w="16838" w:h="11906" w:orient="landscape" w:code="9"/>
      <w:pgMar w:top="1701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2B" w:rsidRDefault="008F6C2B" w:rsidP="00ED0549">
      <w:pPr>
        <w:spacing w:after="0" w:line="240" w:lineRule="auto"/>
      </w:pPr>
      <w:r>
        <w:separator/>
      </w:r>
    </w:p>
  </w:endnote>
  <w:endnote w:type="continuationSeparator" w:id="1">
    <w:p w:rsidR="008F6C2B" w:rsidRDefault="008F6C2B" w:rsidP="00ED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2B" w:rsidRDefault="008F6C2B" w:rsidP="00ED0549">
      <w:pPr>
        <w:spacing w:after="0" w:line="240" w:lineRule="auto"/>
      </w:pPr>
      <w:r>
        <w:separator/>
      </w:r>
    </w:p>
  </w:footnote>
  <w:footnote w:type="continuationSeparator" w:id="1">
    <w:p w:rsidR="008F6C2B" w:rsidRDefault="008F6C2B" w:rsidP="00ED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C2E32B2"/>
    <w:multiLevelType w:val="hybridMultilevel"/>
    <w:tmpl w:val="272E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F4E"/>
    <w:rsid w:val="00011EFD"/>
    <w:rsid w:val="000233CF"/>
    <w:rsid w:val="00074336"/>
    <w:rsid w:val="000842C5"/>
    <w:rsid w:val="000F7CC1"/>
    <w:rsid w:val="00110EA4"/>
    <w:rsid w:val="00114C87"/>
    <w:rsid w:val="0011700C"/>
    <w:rsid w:val="00130ACD"/>
    <w:rsid w:val="00172CDD"/>
    <w:rsid w:val="001748F5"/>
    <w:rsid w:val="001A00DE"/>
    <w:rsid w:val="001B4AC8"/>
    <w:rsid w:val="001E2FD3"/>
    <w:rsid w:val="002166FE"/>
    <w:rsid w:val="00243357"/>
    <w:rsid w:val="002504EE"/>
    <w:rsid w:val="0026167A"/>
    <w:rsid w:val="00280D1B"/>
    <w:rsid w:val="00304A79"/>
    <w:rsid w:val="003334CA"/>
    <w:rsid w:val="003500BF"/>
    <w:rsid w:val="00361D77"/>
    <w:rsid w:val="003C0650"/>
    <w:rsid w:val="003C5C85"/>
    <w:rsid w:val="003D42CA"/>
    <w:rsid w:val="003E3FE9"/>
    <w:rsid w:val="003F59B5"/>
    <w:rsid w:val="00423E4D"/>
    <w:rsid w:val="0045714F"/>
    <w:rsid w:val="004647C4"/>
    <w:rsid w:val="004868C8"/>
    <w:rsid w:val="0049081D"/>
    <w:rsid w:val="004A79C7"/>
    <w:rsid w:val="00500B05"/>
    <w:rsid w:val="00564EBB"/>
    <w:rsid w:val="005869DE"/>
    <w:rsid w:val="00596B58"/>
    <w:rsid w:val="005E38D0"/>
    <w:rsid w:val="0060774F"/>
    <w:rsid w:val="00621F4E"/>
    <w:rsid w:val="0062555F"/>
    <w:rsid w:val="00684F4D"/>
    <w:rsid w:val="006D72F4"/>
    <w:rsid w:val="006F3089"/>
    <w:rsid w:val="00725C74"/>
    <w:rsid w:val="00730F31"/>
    <w:rsid w:val="0073201D"/>
    <w:rsid w:val="007A6E48"/>
    <w:rsid w:val="007B1899"/>
    <w:rsid w:val="007C4CE9"/>
    <w:rsid w:val="00832A8D"/>
    <w:rsid w:val="008713DC"/>
    <w:rsid w:val="008A2644"/>
    <w:rsid w:val="008B0CF4"/>
    <w:rsid w:val="008F6C2B"/>
    <w:rsid w:val="009038C3"/>
    <w:rsid w:val="00915FA3"/>
    <w:rsid w:val="009609B8"/>
    <w:rsid w:val="009844A7"/>
    <w:rsid w:val="009F72CA"/>
    <w:rsid w:val="009F7F40"/>
    <w:rsid w:val="00A45105"/>
    <w:rsid w:val="00A521F5"/>
    <w:rsid w:val="00A978A1"/>
    <w:rsid w:val="00B02CE9"/>
    <w:rsid w:val="00B63877"/>
    <w:rsid w:val="00B8194A"/>
    <w:rsid w:val="00B84E8C"/>
    <w:rsid w:val="00B87DF9"/>
    <w:rsid w:val="00B93B4B"/>
    <w:rsid w:val="00BD5016"/>
    <w:rsid w:val="00C0259D"/>
    <w:rsid w:val="00C3783A"/>
    <w:rsid w:val="00C5600F"/>
    <w:rsid w:val="00C7077E"/>
    <w:rsid w:val="00C949B8"/>
    <w:rsid w:val="00CB19D7"/>
    <w:rsid w:val="00D213AD"/>
    <w:rsid w:val="00D25134"/>
    <w:rsid w:val="00D3606A"/>
    <w:rsid w:val="00D3786F"/>
    <w:rsid w:val="00D77D11"/>
    <w:rsid w:val="00DA0A2A"/>
    <w:rsid w:val="00DF01EB"/>
    <w:rsid w:val="00E028B9"/>
    <w:rsid w:val="00E163C4"/>
    <w:rsid w:val="00EB4799"/>
    <w:rsid w:val="00EC254C"/>
    <w:rsid w:val="00ED0549"/>
    <w:rsid w:val="00F415A3"/>
    <w:rsid w:val="00F43BB9"/>
    <w:rsid w:val="00F454E9"/>
    <w:rsid w:val="00FA3113"/>
    <w:rsid w:val="00FC258A"/>
    <w:rsid w:val="00FE1DD1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BD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0549"/>
  </w:style>
  <w:style w:type="paragraph" w:styleId="ac">
    <w:name w:val="footer"/>
    <w:basedOn w:val="a"/>
    <w:link w:val="ad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50</cp:revision>
  <cp:lastPrinted>2020-04-16T06:15:00Z</cp:lastPrinted>
  <dcterms:created xsi:type="dcterms:W3CDTF">2015-08-03T11:23:00Z</dcterms:created>
  <dcterms:modified xsi:type="dcterms:W3CDTF">2020-04-20T07:35:00Z</dcterms:modified>
</cp:coreProperties>
</file>