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F22B0E" w:rsidRDefault="00C3783A" w:rsidP="00F22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2B0E">
        <w:rPr>
          <w:rFonts w:ascii="Arial" w:hAnsi="Arial" w:cs="Arial"/>
          <w:sz w:val="24"/>
          <w:szCs w:val="24"/>
        </w:rPr>
        <w:t>АДМИНИСТРАЦИЯ</w:t>
      </w:r>
    </w:p>
    <w:p w:rsidR="00C3783A" w:rsidRPr="00F22B0E" w:rsidRDefault="00C3783A" w:rsidP="00F22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2B0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F22B0E" w:rsidRDefault="00C3783A" w:rsidP="00F22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2B0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F22B0E" w:rsidRDefault="00C3783A" w:rsidP="00F22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2B0E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F22B0E" w:rsidRDefault="00C3783A" w:rsidP="00FC25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F22B0E" w:rsidRDefault="00C3783A" w:rsidP="00FC258A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2B0E">
        <w:rPr>
          <w:rFonts w:ascii="Arial" w:hAnsi="Arial" w:cs="Arial"/>
          <w:sz w:val="24"/>
          <w:szCs w:val="24"/>
        </w:rPr>
        <w:t>П О С Т А Н О В Л Е Н И Е</w:t>
      </w:r>
    </w:p>
    <w:p w:rsidR="00F22B0E" w:rsidRPr="00FC258A" w:rsidRDefault="00F22B0E" w:rsidP="00FC258A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783A" w:rsidRPr="00B32C25" w:rsidRDefault="00B32C25" w:rsidP="00F22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C25">
        <w:rPr>
          <w:rFonts w:ascii="Arial" w:hAnsi="Arial" w:cs="Arial"/>
          <w:sz w:val="24"/>
          <w:szCs w:val="24"/>
        </w:rPr>
        <w:t>от  14</w:t>
      </w:r>
      <w:r w:rsidR="00564EBB" w:rsidRPr="00B32C25">
        <w:rPr>
          <w:rFonts w:ascii="Arial" w:hAnsi="Arial" w:cs="Arial"/>
          <w:sz w:val="24"/>
          <w:szCs w:val="24"/>
        </w:rPr>
        <w:t xml:space="preserve"> февраля 2020</w:t>
      </w:r>
      <w:r w:rsidR="00C3783A" w:rsidRPr="00B32C25">
        <w:rPr>
          <w:rFonts w:ascii="Arial" w:hAnsi="Arial" w:cs="Arial"/>
          <w:sz w:val="24"/>
          <w:szCs w:val="24"/>
        </w:rPr>
        <w:t xml:space="preserve"> года  № </w:t>
      </w:r>
      <w:r w:rsidRPr="00B32C25">
        <w:rPr>
          <w:rFonts w:ascii="Arial" w:hAnsi="Arial" w:cs="Arial"/>
          <w:sz w:val="24"/>
          <w:szCs w:val="24"/>
        </w:rPr>
        <w:t>6</w:t>
      </w:r>
    </w:p>
    <w:p w:rsidR="003E3FE9" w:rsidRDefault="00C3783A" w:rsidP="00F22B0E">
      <w:pPr>
        <w:tabs>
          <w:tab w:val="left" w:pos="61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C258A">
        <w:rPr>
          <w:rFonts w:ascii="Arial" w:hAnsi="Arial" w:cs="Arial"/>
          <w:sz w:val="24"/>
          <w:szCs w:val="24"/>
        </w:rPr>
        <w:t>с.Зайцевка</w:t>
      </w:r>
      <w:proofErr w:type="spellEnd"/>
    </w:p>
    <w:p w:rsidR="00621F4E" w:rsidRPr="00FC258A" w:rsidRDefault="00C3783A" w:rsidP="003E3FE9">
      <w:pPr>
        <w:tabs>
          <w:tab w:val="left" w:pos="61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ab/>
      </w:r>
    </w:p>
    <w:p w:rsidR="00564EBB" w:rsidRPr="00FC258A" w:rsidRDefault="00564EBB" w:rsidP="00F22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>Об утверждении Схемы раздела</w:t>
      </w:r>
    </w:p>
    <w:p w:rsidR="003E3FE9" w:rsidRDefault="00564EBB" w:rsidP="00F22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 xml:space="preserve">земельного участка </w:t>
      </w:r>
      <w:r w:rsidR="003E3FE9">
        <w:rPr>
          <w:rFonts w:ascii="Arial" w:hAnsi="Arial" w:cs="Arial"/>
          <w:sz w:val="24"/>
          <w:szCs w:val="24"/>
        </w:rPr>
        <w:t>с сохранением</w:t>
      </w:r>
    </w:p>
    <w:p w:rsidR="00564EBB" w:rsidRPr="00FC258A" w:rsidRDefault="00564EBB" w:rsidP="00F22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>исходного земельного участка</w:t>
      </w:r>
    </w:p>
    <w:p w:rsidR="00564EBB" w:rsidRPr="00FC258A" w:rsidRDefault="00564EBB" w:rsidP="00F22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>в измененных границах</w:t>
      </w:r>
    </w:p>
    <w:p w:rsidR="00564EBB" w:rsidRPr="00FC258A" w:rsidRDefault="00564EBB" w:rsidP="00FC258A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Pr="00FC258A" w:rsidRDefault="00564EBB" w:rsidP="00FC258A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 xml:space="preserve">Рассмотрев Схему раздела земельного участка с сохранением исходного земельного участка в измененных границах, руководствуясь ст. 11.4 Земельного кодекса РФ, администрация </w:t>
      </w:r>
      <w:proofErr w:type="spellStart"/>
      <w:r w:rsidRPr="00FC258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C258A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B8194A">
        <w:rPr>
          <w:rFonts w:ascii="Arial" w:hAnsi="Arial" w:cs="Arial"/>
          <w:sz w:val="24"/>
          <w:szCs w:val="24"/>
        </w:rPr>
        <w:t>п о с т а н о в л я е т:</w:t>
      </w:r>
    </w:p>
    <w:p w:rsidR="00564EBB" w:rsidRPr="00FC258A" w:rsidRDefault="00564EBB" w:rsidP="00FC258A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 xml:space="preserve">1. Разделить земельный участок находящийся в собственности </w:t>
      </w:r>
      <w:proofErr w:type="spellStart"/>
      <w:r w:rsidRPr="00FC258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C258A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из земель категории «земли населенных пунктов» с кадастровым номером 36:12:1600004:16, площадью 4627 к.м., адрес: Воронежская область, Кантемировский район, с. </w:t>
      </w:r>
      <w:proofErr w:type="spellStart"/>
      <w:r w:rsidRPr="00FC258A">
        <w:rPr>
          <w:rFonts w:ascii="Arial" w:hAnsi="Arial" w:cs="Arial"/>
          <w:sz w:val="24"/>
          <w:szCs w:val="24"/>
        </w:rPr>
        <w:t>Гармашевка</w:t>
      </w:r>
      <w:proofErr w:type="spellEnd"/>
      <w:r w:rsidRPr="00FC258A">
        <w:rPr>
          <w:rFonts w:ascii="Arial" w:hAnsi="Arial" w:cs="Arial"/>
          <w:sz w:val="24"/>
          <w:szCs w:val="24"/>
        </w:rPr>
        <w:t>,  ул. Победы, 133, разрешенное использование: для ведения личного подсобного хозяйства, и образовать из него земельный участок категории земель «земли населенных пунктов»</w:t>
      </w:r>
      <w:r w:rsidR="00F22B0E">
        <w:rPr>
          <w:rFonts w:ascii="Arial" w:hAnsi="Arial" w:cs="Arial"/>
          <w:sz w:val="24"/>
          <w:szCs w:val="24"/>
        </w:rPr>
        <w:t>,</w:t>
      </w:r>
      <w:r w:rsidRPr="00FC258A">
        <w:rPr>
          <w:rFonts w:ascii="Arial" w:hAnsi="Arial" w:cs="Arial"/>
          <w:sz w:val="24"/>
          <w:szCs w:val="24"/>
        </w:rPr>
        <w:t xml:space="preserve"> в соответствии с прилагаемой схемой раздела:</w:t>
      </w:r>
    </w:p>
    <w:p w:rsidR="00564EBB" w:rsidRPr="00FC258A" w:rsidRDefault="00564EBB" w:rsidP="00FC258A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 xml:space="preserve">1. Земельный участок площадью 600 кв.м., адрес: РФ, Воронежская область, Кантемировский муниципальный  район, </w:t>
      </w:r>
      <w:proofErr w:type="spellStart"/>
      <w:r w:rsidRPr="00FC258A">
        <w:rPr>
          <w:rFonts w:ascii="Arial" w:hAnsi="Arial" w:cs="Arial"/>
          <w:sz w:val="24"/>
          <w:szCs w:val="24"/>
        </w:rPr>
        <w:t>Зайцевское</w:t>
      </w:r>
      <w:proofErr w:type="spellEnd"/>
      <w:r w:rsidRPr="00FC258A">
        <w:rPr>
          <w:rFonts w:ascii="Arial" w:hAnsi="Arial" w:cs="Arial"/>
          <w:sz w:val="24"/>
          <w:szCs w:val="24"/>
        </w:rPr>
        <w:t xml:space="preserve"> сельское поселение, с. </w:t>
      </w:r>
      <w:proofErr w:type="spellStart"/>
      <w:r w:rsidRPr="00FC258A">
        <w:rPr>
          <w:rFonts w:ascii="Arial" w:hAnsi="Arial" w:cs="Arial"/>
          <w:sz w:val="24"/>
          <w:szCs w:val="24"/>
        </w:rPr>
        <w:t>Гармашевка</w:t>
      </w:r>
      <w:proofErr w:type="spellEnd"/>
      <w:r w:rsidRPr="00FC258A">
        <w:rPr>
          <w:rFonts w:ascii="Arial" w:hAnsi="Arial" w:cs="Arial"/>
          <w:sz w:val="24"/>
          <w:szCs w:val="24"/>
        </w:rPr>
        <w:t>, ул. Победы, 133а, разрешенное использование: для ведения личного подсобного хозяйства.</w:t>
      </w:r>
    </w:p>
    <w:p w:rsidR="00564EBB" w:rsidRPr="00FC258A" w:rsidRDefault="00564EBB" w:rsidP="00FC258A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>2. Земельный участок с кадастровым номером 36:12:1600004:16, раздел которого осуществляется, сохраняется в измененных границах.</w:t>
      </w:r>
    </w:p>
    <w:p w:rsidR="00564EBB" w:rsidRPr="00FC258A" w:rsidRDefault="00564EBB" w:rsidP="00FC258A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564EBB" w:rsidRPr="00FC258A" w:rsidRDefault="00564EBB" w:rsidP="00FC258A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621F4E" w:rsidRPr="00FC258A" w:rsidRDefault="00621F4E" w:rsidP="00FC258A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783A" w:rsidRPr="00FC258A" w:rsidRDefault="00C3783A" w:rsidP="00B819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83A" w:rsidRPr="00FC258A" w:rsidRDefault="00C3783A" w:rsidP="00FC25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58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C258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FC258A">
        <w:rPr>
          <w:rFonts w:ascii="Arial" w:hAnsi="Arial" w:cs="Arial"/>
          <w:sz w:val="24"/>
          <w:szCs w:val="24"/>
        </w:rPr>
        <w:t xml:space="preserve"> сельского поселения                                      В.А. Сушко </w:t>
      </w:r>
    </w:p>
    <w:p w:rsidR="00C3783A" w:rsidRPr="00FC258A" w:rsidRDefault="00C3783A" w:rsidP="00FC25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FC258A" w:rsidRDefault="00621F4E" w:rsidP="00FC258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21F4E" w:rsidRPr="00FC258A" w:rsidSect="00FC258A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1F4E"/>
    <w:rsid w:val="000233CF"/>
    <w:rsid w:val="000842C5"/>
    <w:rsid w:val="002504EE"/>
    <w:rsid w:val="00304A79"/>
    <w:rsid w:val="003C0650"/>
    <w:rsid w:val="003C5C85"/>
    <w:rsid w:val="003E3FE9"/>
    <w:rsid w:val="00423E4D"/>
    <w:rsid w:val="004647C4"/>
    <w:rsid w:val="00564EBB"/>
    <w:rsid w:val="0060774F"/>
    <w:rsid w:val="00621F4E"/>
    <w:rsid w:val="0062555F"/>
    <w:rsid w:val="00725C74"/>
    <w:rsid w:val="00730F31"/>
    <w:rsid w:val="007C4CE9"/>
    <w:rsid w:val="008A2644"/>
    <w:rsid w:val="008B0CF4"/>
    <w:rsid w:val="00910913"/>
    <w:rsid w:val="009609B8"/>
    <w:rsid w:val="00B32C25"/>
    <w:rsid w:val="00B8194A"/>
    <w:rsid w:val="00B84E8C"/>
    <w:rsid w:val="00C3783A"/>
    <w:rsid w:val="00C7077E"/>
    <w:rsid w:val="00D3786F"/>
    <w:rsid w:val="00DC7C04"/>
    <w:rsid w:val="00E163C4"/>
    <w:rsid w:val="00F22B0E"/>
    <w:rsid w:val="00FA3113"/>
    <w:rsid w:val="00FC258A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24</cp:revision>
  <cp:lastPrinted>2015-08-05T10:47:00Z</cp:lastPrinted>
  <dcterms:created xsi:type="dcterms:W3CDTF">2015-08-03T11:23:00Z</dcterms:created>
  <dcterms:modified xsi:type="dcterms:W3CDTF">2020-02-17T11:55:00Z</dcterms:modified>
</cp:coreProperties>
</file>