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C4" w:rsidRPr="00BF3713" w:rsidRDefault="00C335C4" w:rsidP="00C335C4">
      <w:pPr>
        <w:tabs>
          <w:tab w:val="center" w:pos="4818"/>
          <w:tab w:val="left" w:pos="8415"/>
        </w:tabs>
        <w:ind w:firstLine="709"/>
        <w:jc w:val="center"/>
        <w:rPr>
          <w:rFonts w:ascii="Arial" w:hAnsi="Arial" w:cs="Arial"/>
          <w:i/>
          <w:sz w:val="24"/>
        </w:rPr>
      </w:pPr>
      <w:r w:rsidRPr="00BF3713">
        <w:rPr>
          <w:rFonts w:ascii="Arial" w:hAnsi="Arial" w:cs="Arial"/>
          <w:caps/>
          <w:sz w:val="24"/>
        </w:rPr>
        <w:t>Администрация</w:t>
      </w:r>
    </w:p>
    <w:p w:rsidR="00C335C4" w:rsidRPr="00BF3713" w:rsidRDefault="00C335C4" w:rsidP="00C335C4">
      <w:pPr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ЗАЙЦЕВСКОГО СЕЛЬСКОГО ПОСЕЛЕНИЯ</w:t>
      </w:r>
    </w:p>
    <w:p w:rsidR="00C335C4" w:rsidRPr="00BF3713" w:rsidRDefault="00C335C4" w:rsidP="00C335C4">
      <w:pPr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КАНТЕМИРОВСКОГО МУНИЦИПАЛЬНОГО РАЙОНА</w:t>
      </w:r>
    </w:p>
    <w:p w:rsidR="00C335C4" w:rsidRDefault="00C335C4" w:rsidP="00C335C4">
      <w:pPr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ВОРОНЕЖСКОЙ ОБЛАСТИ</w:t>
      </w:r>
    </w:p>
    <w:p w:rsidR="00C335C4" w:rsidRDefault="00C335C4" w:rsidP="00C335C4">
      <w:pPr>
        <w:ind w:firstLine="709"/>
        <w:jc w:val="center"/>
        <w:rPr>
          <w:rFonts w:ascii="Arial" w:hAnsi="Arial" w:cs="Arial"/>
          <w:sz w:val="24"/>
        </w:rPr>
      </w:pPr>
    </w:p>
    <w:p w:rsidR="00C335C4" w:rsidRPr="00BF3713" w:rsidRDefault="00C335C4" w:rsidP="00C335C4">
      <w:pPr>
        <w:ind w:firstLine="709"/>
        <w:jc w:val="center"/>
        <w:rPr>
          <w:rFonts w:ascii="Arial" w:hAnsi="Arial" w:cs="Arial"/>
          <w:sz w:val="24"/>
        </w:rPr>
      </w:pPr>
    </w:p>
    <w:p w:rsidR="00C335C4" w:rsidRPr="00BF3713" w:rsidRDefault="00C335C4" w:rsidP="00C335C4">
      <w:pPr>
        <w:ind w:firstLine="709"/>
        <w:jc w:val="center"/>
        <w:rPr>
          <w:rFonts w:ascii="Arial" w:hAnsi="Arial" w:cs="Arial"/>
          <w:sz w:val="24"/>
        </w:rPr>
      </w:pPr>
      <w:r w:rsidRPr="00BF3713">
        <w:rPr>
          <w:rFonts w:ascii="Arial" w:hAnsi="Arial" w:cs="Arial"/>
          <w:sz w:val="24"/>
        </w:rPr>
        <w:t>ПОСТАНОВЛЕНИЕ</w:t>
      </w:r>
    </w:p>
    <w:p w:rsidR="00CA6590" w:rsidRPr="00C335C4" w:rsidRDefault="00CA6590" w:rsidP="00C335C4">
      <w:pPr>
        <w:pStyle w:val="2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81"/>
      </w:tblGrid>
      <w:tr w:rsidR="005367F9" w:rsidRPr="00C335C4">
        <w:trPr>
          <w:trHeight w:val="2924"/>
        </w:trPr>
        <w:tc>
          <w:tcPr>
            <w:tcW w:w="5481" w:type="dxa"/>
          </w:tcPr>
          <w:p w:rsidR="00C335C4" w:rsidRPr="00C335C4" w:rsidRDefault="00C335C4" w:rsidP="00C335C4">
            <w:pPr>
              <w:pStyle w:val="2"/>
              <w:ind w:firstLine="709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481"/>
            </w:tblGrid>
            <w:tr w:rsidR="00C335C4" w:rsidRPr="00C335C4" w:rsidTr="000E6569">
              <w:trPr>
                <w:trHeight w:val="2924"/>
              </w:trPr>
              <w:tc>
                <w:tcPr>
                  <w:tcW w:w="5481" w:type="dxa"/>
                </w:tcPr>
                <w:p w:rsidR="00C335C4" w:rsidRPr="00C335C4" w:rsidRDefault="00C335C4" w:rsidP="00C335C4">
                  <w:pPr>
                    <w:ind w:firstLine="709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335C4">
                    <w:rPr>
                      <w:rFonts w:ascii="Arial" w:hAnsi="Arial" w:cs="Arial"/>
                      <w:sz w:val="24"/>
                    </w:rPr>
                    <w:t xml:space="preserve"> от  14 февраля 2020 года  № </w:t>
                  </w:r>
                  <w:r>
                    <w:rPr>
                      <w:rFonts w:ascii="Arial" w:hAnsi="Arial" w:cs="Arial"/>
                      <w:sz w:val="24"/>
                    </w:rPr>
                    <w:t>4</w:t>
                  </w:r>
                  <w:r w:rsidRPr="00C335C4">
                    <w:rPr>
                      <w:rFonts w:ascii="Arial" w:hAnsi="Arial" w:cs="Arial"/>
                      <w:sz w:val="24"/>
                    </w:rPr>
                    <w:t xml:space="preserve">          </w:t>
                  </w:r>
                </w:p>
                <w:p w:rsidR="00C335C4" w:rsidRPr="00C335C4" w:rsidRDefault="00C335C4" w:rsidP="00C335C4">
                  <w:pPr>
                    <w:ind w:firstLine="709"/>
                    <w:jc w:val="both"/>
                    <w:rPr>
                      <w:rFonts w:ascii="Arial" w:hAnsi="Arial" w:cs="Arial"/>
                      <w:i/>
                      <w:sz w:val="24"/>
                    </w:rPr>
                  </w:pPr>
                  <w:r w:rsidRPr="00C335C4">
                    <w:rPr>
                      <w:rFonts w:ascii="Arial" w:hAnsi="Arial" w:cs="Arial"/>
                      <w:sz w:val="24"/>
                    </w:rPr>
                    <w:t xml:space="preserve"> с. </w:t>
                  </w:r>
                  <w:proofErr w:type="spellStart"/>
                  <w:r w:rsidRPr="00C335C4">
                    <w:rPr>
                      <w:rFonts w:ascii="Arial" w:hAnsi="Arial" w:cs="Arial"/>
                      <w:sz w:val="24"/>
                    </w:rPr>
                    <w:t>Зайцевка</w:t>
                  </w:r>
                  <w:proofErr w:type="spellEnd"/>
                </w:p>
                <w:p w:rsidR="00C335C4" w:rsidRPr="00C335C4" w:rsidRDefault="00C335C4" w:rsidP="00C335C4">
                  <w:pPr>
                    <w:pStyle w:val="a4"/>
                    <w:snapToGrid w:val="0"/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  <w:p w:rsidR="00C335C4" w:rsidRPr="00C335C4" w:rsidRDefault="00C335C4" w:rsidP="00C335C4">
                  <w:pPr>
                    <w:ind w:firstLine="709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335C4">
                    <w:rPr>
                      <w:rFonts w:ascii="Arial" w:hAnsi="Arial" w:cs="Arial"/>
                      <w:sz w:val="24"/>
                    </w:rPr>
                    <w:t xml:space="preserve">О внесении в реестр собственности </w:t>
                  </w:r>
                  <w:proofErr w:type="spellStart"/>
                  <w:r w:rsidRPr="00C335C4">
                    <w:rPr>
                      <w:rFonts w:ascii="Arial" w:hAnsi="Arial" w:cs="Arial"/>
                      <w:sz w:val="24"/>
                    </w:rPr>
                    <w:t>Зайцевского</w:t>
                  </w:r>
                  <w:proofErr w:type="spellEnd"/>
                  <w:r w:rsidRPr="00C335C4">
                    <w:rPr>
                      <w:rFonts w:ascii="Arial" w:hAnsi="Arial" w:cs="Arial"/>
                      <w:sz w:val="24"/>
                    </w:rPr>
                    <w:t xml:space="preserve"> сельского поселения Кантемировского муниципального района Воронежской области земельных участков</w:t>
                  </w:r>
                </w:p>
              </w:tc>
            </w:tr>
          </w:tbl>
          <w:p w:rsidR="00CA6590" w:rsidRPr="00C335C4" w:rsidRDefault="00CA6590" w:rsidP="00C335C4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F3670" w:rsidRPr="00C335C4" w:rsidRDefault="000F3670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 xml:space="preserve">В соответствии с Федеральным законом </w:t>
      </w:r>
      <w:r w:rsidR="00514030" w:rsidRPr="00C335C4">
        <w:rPr>
          <w:rFonts w:ascii="Arial" w:hAnsi="Arial" w:cs="Arial"/>
          <w:sz w:val="24"/>
        </w:rPr>
        <w:t xml:space="preserve"> от 24 июля 2002года №</w:t>
      </w:r>
      <w:r w:rsidR="00D5564B" w:rsidRPr="00C335C4">
        <w:rPr>
          <w:rFonts w:ascii="Arial" w:hAnsi="Arial" w:cs="Arial"/>
          <w:sz w:val="24"/>
        </w:rPr>
        <w:t xml:space="preserve"> </w:t>
      </w:r>
      <w:r w:rsidR="00514030" w:rsidRPr="00C335C4">
        <w:rPr>
          <w:rFonts w:ascii="Arial" w:hAnsi="Arial" w:cs="Arial"/>
          <w:sz w:val="24"/>
        </w:rPr>
        <w:t>101-</w:t>
      </w:r>
      <w:r w:rsidR="00353268" w:rsidRPr="00C335C4">
        <w:rPr>
          <w:rFonts w:ascii="Arial" w:hAnsi="Arial" w:cs="Arial"/>
          <w:sz w:val="24"/>
        </w:rPr>
        <w:t xml:space="preserve">     </w:t>
      </w:r>
      <w:r w:rsidR="00514030" w:rsidRPr="00C335C4">
        <w:rPr>
          <w:rFonts w:ascii="Arial" w:hAnsi="Arial" w:cs="Arial"/>
          <w:sz w:val="24"/>
        </w:rPr>
        <w:t>ФЗ «Об обороте земель сельскохозяйственного назначения</w:t>
      </w:r>
      <w:r w:rsidRPr="00C335C4">
        <w:rPr>
          <w:rFonts w:ascii="Arial" w:hAnsi="Arial" w:cs="Arial"/>
          <w:sz w:val="24"/>
        </w:rPr>
        <w:t>»</w:t>
      </w:r>
    </w:p>
    <w:p w:rsidR="00D5564B" w:rsidRPr="00C335C4" w:rsidRDefault="00D5564B" w:rsidP="00C335C4">
      <w:pPr>
        <w:ind w:firstLine="709"/>
        <w:jc w:val="both"/>
        <w:rPr>
          <w:rFonts w:ascii="Arial" w:hAnsi="Arial" w:cs="Arial"/>
          <w:sz w:val="24"/>
        </w:rPr>
      </w:pPr>
    </w:p>
    <w:p w:rsidR="00353268" w:rsidRPr="00C335C4" w:rsidRDefault="00353268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 xml:space="preserve">                                    ПОСТАНОВЛЯЮ</w:t>
      </w:r>
      <w:r w:rsidR="00C335C4" w:rsidRPr="00C335C4">
        <w:rPr>
          <w:rFonts w:ascii="Arial" w:hAnsi="Arial" w:cs="Arial"/>
          <w:sz w:val="24"/>
        </w:rPr>
        <w:t>:</w:t>
      </w:r>
    </w:p>
    <w:p w:rsidR="003A5E4C" w:rsidRPr="00C335C4" w:rsidRDefault="003A5E4C" w:rsidP="00C335C4">
      <w:pPr>
        <w:ind w:firstLine="709"/>
        <w:jc w:val="both"/>
        <w:rPr>
          <w:rFonts w:ascii="Arial" w:hAnsi="Arial" w:cs="Arial"/>
          <w:b/>
          <w:sz w:val="24"/>
        </w:rPr>
      </w:pPr>
    </w:p>
    <w:p w:rsidR="00FF42E8" w:rsidRPr="00C335C4" w:rsidRDefault="00353268" w:rsidP="00C335C4">
      <w:pPr>
        <w:ind w:firstLine="709"/>
        <w:jc w:val="both"/>
        <w:rPr>
          <w:rFonts w:ascii="Arial" w:hAnsi="Arial" w:cs="Arial"/>
          <w:b/>
          <w:sz w:val="24"/>
        </w:rPr>
      </w:pPr>
      <w:r w:rsidRPr="00C335C4">
        <w:rPr>
          <w:rFonts w:ascii="Arial" w:hAnsi="Arial" w:cs="Arial"/>
          <w:sz w:val="24"/>
        </w:rPr>
        <w:t xml:space="preserve"> </w:t>
      </w:r>
      <w:r w:rsidR="003A5E4C" w:rsidRPr="00C335C4">
        <w:rPr>
          <w:rFonts w:ascii="Arial" w:hAnsi="Arial" w:cs="Arial"/>
          <w:sz w:val="24"/>
        </w:rPr>
        <w:t>1.</w:t>
      </w:r>
      <w:r w:rsidRPr="00C335C4">
        <w:rPr>
          <w:rFonts w:ascii="Arial" w:hAnsi="Arial" w:cs="Arial"/>
          <w:sz w:val="24"/>
        </w:rPr>
        <w:t xml:space="preserve">  </w:t>
      </w:r>
      <w:r w:rsidR="000F3670" w:rsidRPr="00C335C4">
        <w:rPr>
          <w:rFonts w:ascii="Arial" w:hAnsi="Arial" w:cs="Arial"/>
          <w:sz w:val="24"/>
        </w:rPr>
        <w:t xml:space="preserve">Внести в Реестр </w:t>
      </w:r>
      <w:r w:rsidR="00C335C4">
        <w:rPr>
          <w:rFonts w:ascii="Arial" w:hAnsi="Arial" w:cs="Arial"/>
          <w:sz w:val="24"/>
        </w:rPr>
        <w:t xml:space="preserve">муниципальной </w:t>
      </w:r>
      <w:r w:rsidR="000F3670" w:rsidRPr="00C335C4">
        <w:rPr>
          <w:rFonts w:ascii="Arial" w:hAnsi="Arial" w:cs="Arial"/>
          <w:sz w:val="24"/>
        </w:rPr>
        <w:t xml:space="preserve">собственности </w:t>
      </w:r>
      <w:proofErr w:type="spellStart"/>
      <w:r w:rsidR="00FF42E8" w:rsidRPr="00C335C4">
        <w:rPr>
          <w:rFonts w:ascii="Arial" w:hAnsi="Arial" w:cs="Arial"/>
          <w:sz w:val="24"/>
        </w:rPr>
        <w:t>Зайцевского</w:t>
      </w:r>
      <w:proofErr w:type="spellEnd"/>
      <w:r w:rsidR="00464E76" w:rsidRPr="00C335C4">
        <w:rPr>
          <w:rFonts w:ascii="Arial" w:hAnsi="Arial" w:cs="Arial"/>
          <w:sz w:val="24"/>
        </w:rPr>
        <w:t xml:space="preserve"> </w:t>
      </w:r>
      <w:r w:rsidR="000F3670" w:rsidRPr="00C335C4">
        <w:rPr>
          <w:rFonts w:ascii="Arial" w:hAnsi="Arial" w:cs="Arial"/>
          <w:sz w:val="24"/>
        </w:rPr>
        <w:t xml:space="preserve"> сельского поселения</w:t>
      </w:r>
      <w:r w:rsidR="00D5564B" w:rsidRPr="00C335C4">
        <w:rPr>
          <w:rFonts w:ascii="Arial" w:hAnsi="Arial" w:cs="Arial"/>
          <w:sz w:val="24"/>
        </w:rPr>
        <w:t xml:space="preserve"> </w:t>
      </w:r>
      <w:r w:rsidRPr="00C335C4">
        <w:rPr>
          <w:rFonts w:ascii="Arial" w:hAnsi="Arial" w:cs="Arial"/>
          <w:sz w:val="24"/>
        </w:rPr>
        <w:t xml:space="preserve"> </w:t>
      </w:r>
      <w:r w:rsidR="00C335C4">
        <w:rPr>
          <w:rFonts w:ascii="Arial" w:hAnsi="Arial" w:cs="Arial"/>
          <w:sz w:val="24"/>
        </w:rPr>
        <w:t>Кантемировского муниципального района Воронежской области</w:t>
      </w:r>
      <w:r w:rsidRPr="00C335C4"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 w:rsidR="00C335C4" w:rsidRPr="00C335C4">
        <w:rPr>
          <w:rFonts w:ascii="Arial" w:hAnsi="Arial" w:cs="Arial"/>
          <w:sz w:val="24"/>
        </w:rPr>
        <w:t>следующие земельные участки:</w:t>
      </w:r>
    </w:p>
    <w:p w:rsidR="00FF42E8" w:rsidRPr="00C335C4" w:rsidRDefault="002314A6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ab/>
      </w:r>
      <w:r w:rsidR="00FF42E8" w:rsidRPr="00C335C4">
        <w:rPr>
          <w:rFonts w:ascii="Arial" w:hAnsi="Arial" w:cs="Arial"/>
          <w:sz w:val="24"/>
        </w:rPr>
        <w:t xml:space="preserve">- земельный участок, кадастровый номер </w:t>
      </w:r>
      <w:r w:rsidR="00FF42E8" w:rsidRPr="00C335C4">
        <w:rPr>
          <w:rFonts w:ascii="Arial" w:eastAsia="TimesNewRomanPSMT" w:hAnsi="Arial" w:cs="Arial"/>
          <w:sz w:val="24"/>
        </w:rPr>
        <w:t>36:12:6200041:150</w:t>
      </w:r>
      <w:r w:rsidR="00FF42E8" w:rsidRPr="00C335C4">
        <w:rPr>
          <w:rFonts w:ascii="Arial" w:hAnsi="Arial" w:cs="Arial"/>
          <w:sz w:val="24"/>
        </w:rPr>
        <w:t xml:space="preserve"> площадью </w:t>
      </w:r>
      <w:r w:rsidR="00FF42E8" w:rsidRPr="00C335C4">
        <w:rPr>
          <w:rFonts w:ascii="Arial" w:eastAsia="TimesNewRomanPSMT" w:hAnsi="Arial" w:cs="Arial"/>
          <w:sz w:val="24"/>
        </w:rPr>
        <w:t>74656</w:t>
      </w:r>
      <w:r w:rsidR="00FF42E8" w:rsidRPr="00C335C4">
        <w:rPr>
          <w:rFonts w:ascii="Arial" w:hAnsi="Arial" w:cs="Arial"/>
          <w:sz w:val="24"/>
        </w:rPr>
        <w:t xml:space="preserve"> кв.м., расположенный по адресу: </w:t>
      </w:r>
      <w:r w:rsidR="00FF42E8" w:rsidRPr="00C335C4">
        <w:rPr>
          <w:rFonts w:ascii="Arial" w:eastAsia="TimesNewRomanPSMT" w:hAnsi="Arial" w:cs="Arial"/>
          <w:sz w:val="24"/>
        </w:rPr>
        <w:t>Воронежская область, Кантемировский район, восточная часть кадастрового квартала 36:12:6200041,</w:t>
      </w:r>
      <w:r w:rsidR="00FF42E8" w:rsidRPr="00C335C4">
        <w:rPr>
          <w:rFonts w:ascii="Arial" w:hAnsi="Arial" w:cs="Arial"/>
          <w:sz w:val="24"/>
        </w:rPr>
        <w:t xml:space="preserve">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2314A6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ab/>
      </w:r>
      <w:r w:rsidR="00FF42E8" w:rsidRPr="00C335C4">
        <w:rPr>
          <w:rFonts w:ascii="Arial" w:hAnsi="Arial" w:cs="Arial"/>
          <w:sz w:val="24"/>
        </w:rPr>
        <w:t xml:space="preserve">- земельный участок, кадастровый номер </w:t>
      </w:r>
      <w:r w:rsidR="00FF42E8" w:rsidRPr="00C335C4">
        <w:rPr>
          <w:rFonts w:ascii="Arial" w:eastAsia="TimesNewRomanPSMT" w:hAnsi="Arial" w:cs="Arial"/>
          <w:sz w:val="24"/>
        </w:rPr>
        <w:t>36:12:6200041:151</w:t>
      </w:r>
      <w:r w:rsidR="00FF42E8" w:rsidRPr="00C335C4">
        <w:rPr>
          <w:rFonts w:ascii="Arial" w:hAnsi="Arial" w:cs="Arial"/>
          <w:sz w:val="24"/>
        </w:rPr>
        <w:t xml:space="preserve"> площадью </w:t>
      </w:r>
      <w:r w:rsidR="00FF42E8" w:rsidRPr="00C335C4">
        <w:rPr>
          <w:rFonts w:ascii="Arial" w:eastAsia="TimesNewRomanPSMT" w:hAnsi="Arial" w:cs="Arial"/>
          <w:sz w:val="24"/>
        </w:rPr>
        <w:t>12835</w:t>
      </w:r>
      <w:r w:rsidR="00FF42E8" w:rsidRPr="00C335C4">
        <w:rPr>
          <w:rFonts w:ascii="Arial" w:hAnsi="Arial" w:cs="Arial"/>
          <w:sz w:val="24"/>
        </w:rPr>
        <w:t xml:space="preserve"> кв.м., расположенный по адресу: </w:t>
      </w:r>
      <w:r w:rsidR="00FF42E8" w:rsidRPr="00C335C4">
        <w:rPr>
          <w:rFonts w:ascii="Arial" w:eastAsia="TimesNewRomanPSMT" w:hAnsi="Arial" w:cs="Arial"/>
          <w:sz w:val="24"/>
        </w:rPr>
        <w:t>Воронежская область, Кантемировский р-н, восточная часть кадастрового квартала 36:12:6200041</w:t>
      </w:r>
      <w:r w:rsidR="00FF42E8" w:rsidRPr="00C335C4">
        <w:rPr>
          <w:rFonts w:ascii="Arial" w:hAnsi="Arial" w:cs="Arial"/>
          <w:sz w:val="24"/>
        </w:rPr>
        <w:t>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2314A6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ab/>
      </w:r>
      <w:r w:rsidR="00FF42E8" w:rsidRPr="00C335C4">
        <w:rPr>
          <w:rFonts w:ascii="Arial" w:hAnsi="Arial" w:cs="Arial"/>
          <w:sz w:val="24"/>
        </w:rPr>
        <w:t xml:space="preserve">- земельный участок, кадастровый номер </w:t>
      </w:r>
      <w:r w:rsidRPr="00C335C4">
        <w:rPr>
          <w:rFonts w:ascii="Arial" w:eastAsia="TimesNewRomanPSMT" w:hAnsi="Arial" w:cs="Arial"/>
          <w:sz w:val="24"/>
        </w:rPr>
        <w:t>36:12:6200043:223</w:t>
      </w:r>
      <w:r w:rsidR="00FF42E8" w:rsidRPr="00C335C4">
        <w:rPr>
          <w:rFonts w:ascii="Arial" w:hAnsi="Arial" w:cs="Arial"/>
          <w:sz w:val="24"/>
        </w:rPr>
        <w:t xml:space="preserve"> площадью </w:t>
      </w:r>
      <w:r w:rsidRPr="00C335C4">
        <w:rPr>
          <w:rFonts w:ascii="Arial" w:eastAsia="TimesNewRomanPSMT" w:hAnsi="Arial" w:cs="Arial"/>
          <w:sz w:val="24"/>
        </w:rPr>
        <w:t>190124</w:t>
      </w:r>
      <w:r w:rsidR="00FF42E8" w:rsidRPr="00C335C4">
        <w:rPr>
          <w:rFonts w:ascii="Arial" w:hAnsi="Arial" w:cs="Arial"/>
          <w:sz w:val="24"/>
        </w:rPr>
        <w:t xml:space="preserve"> кв.м., расположенный по адресу: </w:t>
      </w:r>
      <w:r w:rsidRPr="00C335C4">
        <w:rPr>
          <w:rFonts w:ascii="Arial" w:eastAsia="TimesNewRomanPSMT" w:hAnsi="Arial" w:cs="Arial"/>
          <w:sz w:val="24"/>
        </w:rPr>
        <w:t>Воронежская область, Кантемировский район, западная часть кадастрового квартала 36:12:6200043</w:t>
      </w:r>
      <w:r w:rsidR="00FF42E8" w:rsidRPr="00C335C4">
        <w:rPr>
          <w:rFonts w:ascii="Arial" w:hAnsi="Arial" w:cs="Arial"/>
          <w:sz w:val="24"/>
        </w:rPr>
        <w:t>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2314A6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ab/>
      </w:r>
      <w:r w:rsidR="00FF42E8" w:rsidRPr="00C335C4">
        <w:rPr>
          <w:rFonts w:ascii="Arial" w:hAnsi="Arial" w:cs="Arial"/>
          <w:sz w:val="24"/>
        </w:rPr>
        <w:t xml:space="preserve">- земельный участок, кадастровый номер </w:t>
      </w:r>
      <w:r w:rsidRPr="00C335C4">
        <w:rPr>
          <w:rFonts w:ascii="Arial" w:eastAsia="TimesNewRomanPSMT" w:hAnsi="Arial" w:cs="Arial"/>
          <w:sz w:val="24"/>
        </w:rPr>
        <w:t>36:12:6200043:225</w:t>
      </w:r>
      <w:r w:rsidR="00FF42E8" w:rsidRPr="00C335C4">
        <w:rPr>
          <w:rFonts w:ascii="Arial" w:hAnsi="Arial" w:cs="Arial"/>
          <w:sz w:val="24"/>
        </w:rPr>
        <w:t xml:space="preserve"> площадью </w:t>
      </w:r>
      <w:r w:rsidRPr="00C335C4">
        <w:rPr>
          <w:rFonts w:ascii="Arial" w:eastAsia="TimesNewRomanPSMT" w:hAnsi="Arial" w:cs="Arial"/>
          <w:sz w:val="24"/>
        </w:rPr>
        <w:t>185883</w:t>
      </w:r>
      <w:r w:rsidR="00FF42E8" w:rsidRPr="00C335C4">
        <w:rPr>
          <w:rFonts w:ascii="Arial" w:hAnsi="Arial" w:cs="Arial"/>
          <w:sz w:val="24"/>
        </w:rPr>
        <w:t xml:space="preserve"> кв.м., расположенный по адресу: </w:t>
      </w:r>
      <w:r w:rsidRPr="00C335C4">
        <w:rPr>
          <w:rFonts w:ascii="Arial" w:eastAsia="TimesNewRomanPSMT" w:hAnsi="Arial" w:cs="Arial"/>
          <w:sz w:val="24"/>
        </w:rPr>
        <w:t>Воронежская область, Кантемировский р-н, западная часть кадастрового квартала 36:12:6200043</w:t>
      </w:r>
      <w:r w:rsidR="00FF42E8" w:rsidRPr="00C335C4">
        <w:rPr>
          <w:rFonts w:ascii="Arial" w:hAnsi="Arial" w:cs="Arial"/>
          <w:sz w:val="24"/>
        </w:rPr>
        <w:t>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2314A6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ab/>
      </w:r>
      <w:r w:rsidR="00FF42E8" w:rsidRPr="00C335C4">
        <w:rPr>
          <w:rFonts w:ascii="Arial" w:hAnsi="Arial" w:cs="Arial"/>
          <w:sz w:val="24"/>
        </w:rPr>
        <w:t xml:space="preserve">- земельный участок, кадастровый номер 36:12:0000000:3904 площадью 528103 кв.м., расположенный по адресу: Воронежская область, Кантемировский </w:t>
      </w:r>
      <w:r w:rsidR="00FF42E8" w:rsidRPr="00C335C4">
        <w:rPr>
          <w:rFonts w:ascii="Arial" w:hAnsi="Arial" w:cs="Arial"/>
          <w:sz w:val="24"/>
        </w:rPr>
        <w:lastRenderedPageBreak/>
        <w:t>район,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36:12:6200037:160 площадью 107913 кв.м., расположенный по адресу: Воронежская область, Кантемировский район, западная часть кадастрового квартала 36:12:6200037,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36:12:6200037:159 площадью 398687 кв.м., расположенный по адресу: Воронежская область, Кантемировский район, центральная часть кадастрового квартала 36:12:6200037,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36:12:6200043:221 площадью 161679 кв.м., расположенный по адресу: Воронежская область, Кантемировский район, западная часть кадастрового квартала 36:12:6200043,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36:12:6200043:222 площадью 455219 кв.м., расположенный по адресу: Воронежская область, Кантемировский район, центральная часть кадастрового квартала 36:12:6200043,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36:12:6200043:224 площадью 201511 кв.м., расположенный по адресу: Воронежская область, Кантемировский р-н, центральная часть кадастрового квартала 36:12:6200043,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2314A6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36:12:6200022:177 площадью 82021 кв.м., расположенный по адресу: Воронежская область, Кантемировский р-н, восточная часть кадастрового квартала 36:12:6200022,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36:12:6200022:178 площадью 144620 кв.м., расположенный по адресу: Воронежская область, Кантемировский район, восточная часть кадастрового квартала 36:12:6200022,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36:12:6200036:163 площадью 31867 кв.м., расположенный по адресу: Воронежская область, Кантемировский район, восточная часть кадастрового квартала 36:12:6200036,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36:12:6200036:161 площадью 82425 кв.м., расположенный по адресу: Воронежская область, Кантемировский район, центральная часть кадастрового квартала 36:12:6200036,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36:12:6200036:162 площадью 73906 кв.м., расположенный по адресу: Воронежская область, Кантемировский район, центральная часть кадастрового квартала 36:12:6200036, категория земель - земли сельскохозяйственного назначения, с разрешенным использованием - для сельскохозяйственного использования;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35C4">
        <w:rPr>
          <w:rFonts w:ascii="Arial" w:hAnsi="Arial" w:cs="Arial"/>
          <w:sz w:val="24"/>
          <w:szCs w:val="24"/>
        </w:rPr>
        <w:t>- земельный участок, кадастровый номер 36:12:6200036:160 площадью 41119 кв.м., расположенный по адресу: Воронежская область, Кантемировский район, центральная часть кадастрового квартала 36:12:6200036, категория земель - земли сельскохозяйственного назначения, с разрешенным использованием - для сель</w:t>
      </w:r>
      <w:r w:rsidR="00BE409B">
        <w:rPr>
          <w:rFonts w:ascii="Arial" w:hAnsi="Arial" w:cs="Arial"/>
          <w:sz w:val="24"/>
          <w:szCs w:val="24"/>
        </w:rPr>
        <w:t>скохозяйственного использования.</w:t>
      </w:r>
    </w:p>
    <w:p w:rsidR="00FF42E8" w:rsidRPr="00C335C4" w:rsidRDefault="00FF42E8" w:rsidP="00C335C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A65EB" w:rsidRPr="00C335C4" w:rsidRDefault="00784D23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>2</w:t>
      </w:r>
      <w:r w:rsidR="00CE2532" w:rsidRPr="00C335C4">
        <w:rPr>
          <w:rFonts w:ascii="Arial" w:hAnsi="Arial" w:cs="Arial"/>
          <w:sz w:val="24"/>
        </w:rPr>
        <w:t>.</w:t>
      </w:r>
      <w:r w:rsidR="00C335C4" w:rsidRPr="00C335C4">
        <w:rPr>
          <w:rFonts w:ascii="Arial" w:hAnsi="Arial" w:cs="Arial"/>
          <w:sz w:val="24"/>
        </w:rPr>
        <w:t xml:space="preserve"> </w:t>
      </w:r>
      <w:r w:rsidR="00950B02" w:rsidRPr="00C335C4">
        <w:rPr>
          <w:rFonts w:ascii="Arial" w:hAnsi="Arial" w:cs="Arial"/>
          <w:sz w:val="24"/>
        </w:rPr>
        <w:t>Контроль за исполнением настоящего постановления оставляю за собой.</w:t>
      </w:r>
    </w:p>
    <w:p w:rsidR="005A65EB" w:rsidRPr="00C335C4" w:rsidRDefault="005A65EB" w:rsidP="00C335C4">
      <w:pPr>
        <w:ind w:firstLine="709"/>
        <w:jc w:val="both"/>
        <w:rPr>
          <w:rFonts w:ascii="Arial" w:hAnsi="Arial" w:cs="Arial"/>
          <w:sz w:val="24"/>
        </w:rPr>
      </w:pPr>
    </w:p>
    <w:p w:rsidR="002314A6" w:rsidRPr="00C335C4" w:rsidRDefault="002314A6" w:rsidP="00C335C4">
      <w:pPr>
        <w:ind w:firstLine="709"/>
        <w:jc w:val="both"/>
        <w:rPr>
          <w:rFonts w:ascii="Arial" w:hAnsi="Arial" w:cs="Arial"/>
          <w:sz w:val="24"/>
        </w:rPr>
      </w:pPr>
    </w:p>
    <w:p w:rsidR="002314A6" w:rsidRDefault="002314A6" w:rsidP="00C335C4">
      <w:pPr>
        <w:ind w:firstLine="709"/>
        <w:jc w:val="both"/>
        <w:rPr>
          <w:rFonts w:ascii="Arial" w:hAnsi="Arial" w:cs="Arial"/>
          <w:sz w:val="24"/>
        </w:rPr>
      </w:pPr>
    </w:p>
    <w:p w:rsidR="00BE409B" w:rsidRPr="00C335C4" w:rsidRDefault="00BE409B" w:rsidP="00C335C4">
      <w:pPr>
        <w:ind w:firstLine="709"/>
        <w:jc w:val="both"/>
        <w:rPr>
          <w:rFonts w:ascii="Arial" w:hAnsi="Arial" w:cs="Arial"/>
          <w:sz w:val="24"/>
        </w:rPr>
      </w:pPr>
    </w:p>
    <w:p w:rsidR="002314A6" w:rsidRPr="00C335C4" w:rsidRDefault="002314A6" w:rsidP="00C335C4">
      <w:pPr>
        <w:ind w:firstLine="709"/>
        <w:jc w:val="both"/>
        <w:rPr>
          <w:rFonts w:ascii="Arial" w:hAnsi="Arial" w:cs="Arial"/>
          <w:sz w:val="24"/>
        </w:rPr>
      </w:pPr>
    </w:p>
    <w:p w:rsidR="00514030" w:rsidRPr="00C335C4" w:rsidRDefault="00514030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 xml:space="preserve">Глава </w:t>
      </w:r>
      <w:proofErr w:type="spellStart"/>
      <w:r w:rsidR="00FF42E8" w:rsidRPr="00C335C4">
        <w:rPr>
          <w:rFonts w:ascii="Arial" w:hAnsi="Arial" w:cs="Arial"/>
          <w:sz w:val="24"/>
        </w:rPr>
        <w:t>Зайцевского</w:t>
      </w:r>
      <w:proofErr w:type="spellEnd"/>
      <w:r w:rsidR="00C335C4" w:rsidRPr="00C335C4">
        <w:rPr>
          <w:rFonts w:ascii="Arial" w:hAnsi="Arial" w:cs="Arial"/>
          <w:sz w:val="24"/>
        </w:rPr>
        <w:t xml:space="preserve"> сельского поселения                      </w:t>
      </w:r>
      <w:r w:rsidR="00C335C4">
        <w:rPr>
          <w:rFonts w:ascii="Arial" w:hAnsi="Arial" w:cs="Arial"/>
          <w:sz w:val="24"/>
        </w:rPr>
        <w:t xml:space="preserve">               </w:t>
      </w:r>
      <w:r w:rsidR="00C335C4" w:rsidRPr="00C335C4">
        <w:rPr>
          <w:rFonts w:ascii="Arial" w:hAnsi="Arial" w:cs="Arial"/>
          <w:sz w:val="24"/>
        </w:rPr>
        <w:t xml:space="preserve">      В.А. Сушко</w:t>
      </w:r>
    </w:p>
    <w:p w:rsidR="00AE3963" w:rsidRPr="00C335C4" w:rsidRDefault="00FF42E8" w:rsidP="00C335C4">
      <w:pPr>
        <w:ind w:firstLine="709"/>
        <w:jc w:val="both"/>
        <w:rPr>
          <w:rFonts w:ascii="Arial" w:hAnsi="Arial" w:cs="Arial"/>
          <w:sz w:val="24"/>
        </w:rPr>
      </w:pPr>
      <w:r w:rsidRPr="00C335C4">
        <w:rPr>
          <w:rFonts w:ascii="Arial" w:hAnsi="Arial" w:cs="Arial"/>
          <w:sz w:val="24"/>
        </w:rPr>
        <w:t>.</w:t>
      </w:r>
    </w:p>
    <w:sectPr w:rsidR="00AE3963" w:rsidRPr="00C335C4" w:rsidSect="00C335C4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D99"/>
    <w:multiLevelType w:val="hybridMultilevel"/>
    <w:tmpl w:val="F4FCF278"/>
    <w:lvl w:ilvl="0" w:tplc="87A0A73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C35B2"/>
    <w:multiLevelType w:val="hybridMultilevel"/>
    <w:tmpl w:val="FC0CE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B01FD4"/>
    <w:rsid w:val="000037F8"/>
    <w:rsid w:val="00043A8B"/>
    <w:rsid w:val="000527F2"/>
    <w:rsid w:val="00064CB5"/>
    <w:rsid w:val="000F3670"/>
    <w:rsid w:val="00101411"/>
    <w:rsid w:val="0014232D"/>
    <w:rsid w:val="0014601B"/>
    <w:rsid w:val="001B3AA7"/>
    <w:rsid w:val="002314A6"/>
    <w:rsid w:val="0024102B"/>
    <w:rsid w:val="00242E6A"/>
    <w:rsid w:val="002570F3"/>
    <w:rsid w:val="00261D4A"/>
    <w:rsid w:val="002A0B1C"/>
    <w:rsid w:val="002C42A5"/>
    <w:rsid w:val="002D5A48"/>
    <w:rsid w:val="002E15C9"/>
    <w:rsid w:val="00315941"/>
    <w:rsid w:val="003251A3"/>
    <w:rsid w:val="00326A3E"/>
    <w:rsid w:val="0033549F"/>
    <w:rsid w:val="00353268"/>
    <w:rsid w:val="003A5E4C"/>
    <w:rsid w:val="003D5861"/>
    <w:rsid w:val="00402DA3"/>
    <w:rsid w:val="004218B1"/>
    <w:rsid w:val="0044210B"/>
    <w:rsid w:val="0044768F"/>
    <w:rsid w:val="00450BC1"/>
    <w:rsid w:val="00464E76"/>
    <w:rsid w:val="004B49DE"/>
    <w:rsid w:val="00514030"/>
    <w:rsid w:val="00530C39"/>
    <w:rsid w:val="005367F9"/>
    <w:rsid w:val="00541655"/>
    <w:rsid w:val="00547F39"/>
    <w:rsid w:val="00553FA5"/>
    <w:rsid w:val="005859D3"/>
    <w:rsid w:val="005A65EB"/>
    <w:rsid w:val="005B77DA"/>
    <w:rsid w:val="005D53FF"/>
    <w:rsid w:val="00657636"/>
    <w:rsid w:val="006C6DF5"/>
    <w:rsid w:val="006F55F5"/>
    <w:rsid w:val="00714DDC"/>
    <w:rsid w:val="00765B06"/>
    <w:rsid w:val="00766490"/>
    <w:rsid w:val="00784D23"/>
    <w:rsid w:val="007E0CBD"/>
    <w:rsid w:val="007F6B85"/>
    <w:rsid w:val="0083528F"/>
    <w:rsid w:val="00852B14"/>
    <w:rsid w:val="00903F1D"/>
    <w:rsid w:val="00910CA1"/>
    <w:rsid w:val="00936103"/>
    <w:rsid w:val="00950B02"/>
    <w:rsid w:val="00995030"/>
    <w:rsid w:val="009E03F4"/>
    <w:rsid w:val="00A17DFA"/>
    <w:rsid w:val="00A32E82"/>
    <w:rsid w:val="00A429E7"/>
    <w:rsid w:val="00A45415"/>
    <w:rsid w:val="00A83BE7"/>
    <w:rsid w:val="00A852D9"/>
    <w:rsid w:val="00AC4D0D"/>
    <w:rsid w:val="00AE3963"/>
    <w:rsid w:val="00B01FD4"/>
    <w:rsid w:val="00B93DA0"/>
    <w:rsid w:val="00BB31FB"/>
    <w:rsid w:val="00BB75E2"/>
    <w:rsid w:val="00BC2B66"/>
    <w:rsid w:val="00BE409B"/>
    <w:rsid w:val="00C04910"/>
    <w:rsid w:val="00C1783E"/>
    <w:rsid w:val="00C335C4"/>
    <w:rsid w:val="00C606CB"/>
    <w:rsid w:val="00C74EF5"/>
    <w:rsid w:val="00C90F5F"/>
    <w:rsid w:val="00CA6590"/>
    <w:rsid w:val="00CB3C40"/>
    <w:rsid w:val="00CC1896"/>
    <w:rsid w:val="00CC67D9"/>
    <w:rsid w:val="00CD4C65"/>
    <w:rsid w:val="00CE2532"/>
    <w:rsid w:val="00D21A3F"/>
    <w:rsid w:val="00D5564B"/>
    <w:rsid w:val="00D60631"/>
    <w:rsid w:val="00DD02A5"/>
    <w:rsid w:val="00E75F33"/>
    <w:rsid w:val="00E84614"/>
    <w:rsid w:val="00EB33BD"/>
    <w:rsid w:val="00ED37C6"/>
    <w:rsid w:val="00F04D21"/>
    <w:rsid w:val="00F06416"/>
    <w:rsid w:val="00F316EF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415"/>
    <w:rPr>
      <w:sz w:val="28"/>
      <w:szCs w:val="24"/>
    </w:rPr>
  </w:style>
  <w:style w:type="paragraph" w:styleId="1">
    <w:name w:val="heading 1"/>
    <w:basedOn w:val="a"/>
    <w:next w:val="a"/>
    <w:qFormat/>
    <w:rsid w:val="00CA6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590"/>
    <w:pPr>
      <w:keepNext/>
      <w:jc w:val="center"/>
      <w:outlineLvl w:val="1"/>
    </w:pPr>
    <w:rPr>
      <w:b/>
      <w:caps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0B"/>
    <w:pPr>
      <w:spacing w:before="100" w:beforeAutospacing="1" w:after="100" w:afterAutospacing="1"/>
    </w:pPr>
    <w:rPr>
      <w:sz w:val="24"/>
    </w:rPr>
  </w:style>
  <w:style w:type="paragraph" w:customStyle="1" w:styleId="a4">
    <w:name w:val="Содержимое таблицы"/>
    <w:basedOn w:val="a"/>
    <w:rsid w:val="00CA6590"/>
    <w:pPr>
      <w:suppressLineNumbers/>
      <w:suppressAutoHyphens/>
    </w:pPr>
    <w:rPr>
      <w:rFonts w:ascii="R" w:hAnsi="R" w:cs="R"/>
      <w:sz w:val="24"/>
      <w:lang w:eastAsia="ar-SA"/>
    </w:rPr>
  </w:style>
  <w:style w:type="paragraph" w:styleId="a5">
    <w:name w:val="List Paragraph"/>
    <w:basedOn w:val="a"/>
    <w:uiPriority w:val="34"/>
    <w:qFormat/>
    <w:rsid w:val="002E1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2012-05-21T07:23:00Z</cp:lastPrinted>
  <dcterms:created xsi:type="dcterms:W3CDTF">2020-02-17T10:36:00Z</dcterms:created>
  <dcterms:modified xsi:type="dcterms:W3CDTF">2020-02-17T11:35:00Z</dcterms:modified>
</cp:coreProperties>
</file>