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6F" w:rsidRPr="0002136F" w:rsidRDefault="0002136F" w:rsidP="0002136F">
      <w:pPr>
        <w:shd w:val="clear" w:color="auto" w:fill="FFFFFF"/>
        <w:spacing w:before="274" w:after="0"/>
        <w:rPr>
          <w:rFonts w:ascii="Times New Roman" w:hAnsi="Times New Roman" w:cs="Times New Roman"/>
          <w:b/>
          <w:sz w:val="24"/>
          <w:szCs w:val="24"/>
        </w:rPr>
      </w:pPr>
      <w:r w:rsidRPr="0002136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АДМИНИСТРАЦИЯ ЗАЙЦЕВСКОГО СЕЛЬСКОГО ПОСЕЛЕНИЯ</w:t>
      </w:r>
    </w:p>
    <w:p w:rsidR="0002136F" w:rsidRPr="0002136F" w:rsidRDefault="0002136F" w:rsidP="0002136F">
      <w:pPr>
        <w:shd w:val="clear" w:color="auto" w:fill="FFFFFF"/>
        <w:spacing w:after="0" w:line="274" w:lineRule="exact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:rsidR="0002136F" w:rsidRPr="0002136F" w:rsidRDefault="0002136F" w:rsidP="0002136F">
      <w:pPr>
        <w:pBdr>
          <w:bottom w:val="single" w:sz="12" w:space="1" w:color="auto"/>
        </w:pBdr>
        <w:shd w:val="clear" w:color="auto" w:fill="FFFFFF"/>
        <w:spacing w:after="0" w:line="274" w:lineRule="exact"/>
        <w:ind w:left="14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2136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ВОРОНЕЖСКОЙ ОБЛАСТИ</w:t>
      </w:r>
    </w:p>
    <w:p w:rsidR="0002136F" w:rsidRPr="0002136F" w:rsidRDefault="0002136F" w:rsidP="0002136F">
      <w:pPr>
        <w:shd w:val="clear" w:color="auto" w:fill="FFFFFF"/>
        <w:spacing w:before="274"/>
        <w:ind w:left="134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02136F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РАСПОРЯЖЕНИЕ</w:t>
      </w:r>
    </w:p>
    <w:p w:rsidR="0002136F" w:rsidRPr="0002136F" w:rsidRDefault="0002136F" w:rsidP="0002136F">
      <w:pPr>
        <w:shd w:val="clear" w:color="auto" w:fill="FFFFFF"/>
        <w:spacing w:after="0"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 w:rsidRPr="000213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213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02136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Pr="0002136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F6497">
        <w:rPr>
          <w:rFonts w:ascii="Times New Roman" w:hAnsi="Times New Roman" w:cs="Times New Roman"/>
          <w:b/>
          <w:sz w:val="24"/>
          <w:szCs w:val="24"/>
        </w:rPr>
        <w:t>.1</w:t>
      </w:r>
      <w:r w:rsidRPr="0002136F">
        <w:rPr>
          <w:rFonts w:ascii="Times New Roman" w:hAnsi="Times New Roman" w:cs="Times New Roman"/>
          <w:b/>
          <w:sz w:val="24"/>
          <w:szCs w:val="24"/>
        </w:rPr>
        <w:t>-р</w:t>
      </w:r>
    </w:p>
    <w:p w:rsidR="0002136F" w:rsidRPr="0002136F" w:rsidRDefault="0002136F" w:rsidP="0002136F">
      <w:pPr>
        <w:shd w:val="clear" w:color="auto" w:fill="FFFFFF"/>
        <w:spacing w:after="0"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 w:rsidRPr="0002136F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proofErr w:type="spellStart"/>
      <w:r w:rsidRPr="0002136F">
        <w:rPr>
          <w:rFonts w:ascii="Times New Roman" w:hAnsi="Times New Roman" w:cs="Times New Roman"/>
          <w:color w:val="000000"/>
          <w:sz w:val="24"/>
          <w:szCs w:val="24"/>
        </w:rPr>
        <w:t>Зайцевка</w:t>
      </w:r>
      <w:proofErr w:type="spellEnd"/>
    </w:p>
    <w:p w:rsidR="0002136F" w:rsidRPr="0002136F" w:rsidRDefault="0002136F" w:rsidP="0002136F">
      <w:pPr>
        <w:pStyle w:val="2"/>
        <w:tabs>
          <w:tab w:val="left" w:pos="3119"/>
        </w:tabs>
        <w:ind w:right="5386"/>
        <w:rPr>
          <w:sz w:val="24"/>
          <w:szCs w:val="24"/>
        </w:rPr>
      </w:pPr>
    </w:p>
    <w:p w:rsidR="003F3794" w:rsidRDefault="003F3794" w:rsidP="003F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794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 и способов сжигания мусора, травы, </w:t>
      </w:r>
    </w:p>
    <w:p w:rsidR="003F3794" w:rsidRDefault="003F3794" w:rsidP="003F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794">
        <w:rPr>
          <w:rFonts w:ascii="Times New Roman" w:hAnsi="Times New Roman" w:cs="Times New Roman"/>
          <w:b/>
          <w:sz w:val="24"/>
          <w:szCs w:val="24"/>
        </w:rPr>
        <w:t>листвы и иных отходов, материалов или изделий</w:t>
      </w:r>
    </w:p>
    <w:p w:rsidR="003F3794" w:rsidRPr="003F3794" w:rsidRDefault="003F3794" w:rsidP="003F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794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Pr="003F3794">
        <w:rPr>
          <w:rFonts w:ascii="Times New Roman" w:hAnsi="Times New Roman" w:cs="Times New Roman"/>
          <w:b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3794" w:rsidRPr="003F3794" w:rsidRDefault="003F3794" w:rsidP="003F3794">
      <w:pPr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Федеральным законом от 21.12.1994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гоад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N 69-ФЗ "О пожарной безопасности", Постановлением Правительства РФ от 16.09.2020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3794">
        <w:rPr>
          <w:rFonts w:ascii="Times New Roman" w:hAnsi="Times New Roman" w:cs="Times New Roman"/>
          <w:sz w:val="24"/>
          <w:szCs w:val="24"/>
        </w:rPr>
        <w:t xml:space="preserve"> N 1479 «Об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3794">
        <w:rPr>
          <w:rFonts w:ascii="Times New Roman" w:hAnsi="Times New Roman" w:cs="Times New Roman"/>
          <w:sz w:val="24"/>
          <w:szCs w:val="24"/>
        </w:rPr>
        <w:t xml:space="preserve">равил противопожарного режима в Российской Федерации», Уставом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района, в целях повышения противопожарной устойчивости населенных пунктов на территории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Кантемировского муниципального района Воронежской области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мест и способов сжигания мусора, травы, листвы и иных отходов, материалов или изделий на территории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согласно приложению. </w:t>
      </w:r>
    </w:p>
    <w:p w:rsidR="00EF6497" w:rsidRDefault="003F3794" w:rsidP="00EF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2. Определить местом сжигания мусора, травы, листвы и иных отходов, материалов или изделий (далее по тексту - сжигание мусора): </w:t>
      </w:r>
    </w:p>
    <w:p w:rsidR="00EF6497" w:rsidRDefault="003F3794" w:rsidP="00EF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- территорию в юго-восточной части села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Зайцевка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на земельном участке площадью 200 кв.м., на расстоянии до места сжигания 500 м на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- Восток от села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Зайцевка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497" w:rsidRDefault="003F3794" w:rsidP="00EF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- территорию в южной части села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Гармашевка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на земельном участке площадью 200 кв.м., на расстоянии до места сжигания 400 м на Юг от села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Гармашевка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>;</w:t>
      </w:r>
    </w:p>
    <w:p w:rsidR="003F3794" w:rsidRDefault="003F3794" w:rsidP="00EF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- тер</w:t>
      </w:r>
      <w:r w:rsidR="00EF6497">
        <w:rPr>
          <w:rFonts w:ascii="Times New Roman" w:hAnsi="Times New Roman" w:cs="Times New Roman"/>
          <w:sz w:val="24"/>
          <w:szCs w:val="24"/>
        </w:rPr>
        <w:t xml:space="preserve">риторию в Юго-Западной части поселка </w:t>
      </w:r>
      <w:r w:rsidRPr="003F3794">
        <w:rPr>
          <w:rFonts w:ascii="Times New Roman" w:hAnsi="Times New Roman" w:cs="Times New Roman"/>
          <w:sz w:val="24"/>
          <w:szCs w:val="24"/>
        </w:rPr>
        <w:t>Новопавловка на земельном участке площадью 200 кв.м., на расстоянии до места с</w:t>
      </w:r>
      <w:r w:rsidR="00EF6497">
        <w:rPr>
          <w:rFonts w:ascii="Times New Roman" w:hAnsi="Times New Roman" w:cs="Times New Roman"/>
          <w:sz w:val="24"/>
          <w:szCs w:val="24"/>
        </w:rPr>
        <w:t xml:space="preserve">жигания 300 м на </w:t>
      </w:r>
      <w:proofErr w:type="spellStart"/>
      <w:r w:rsidR="00EF6497">
        <w:rPr>
          <w:rFonts w:ascii="Times New Roman" w:hAnsi="Times New Roman" w:cs="Times New Roman"/>
          <w:sz w:val="24"/>
          <w:szCs w:val="24"/>
        </w:rPr>
        <w:t>Юго-Запад</w:t>
      </w:r>
      <w:proofErr w:type="spellEnd"/>
      <w:r w:rsidR="00EF6497">
        <w:rPr>
          <w:rFonts w:ascii="Times New Roman" w:hAnsi="Times New Roman" w:cs="Times New Roman"/>
          <w:sz w:val="24"/>
          <w:szCs w:val="24"/>
        </w:rPr>
        <w:t xml:space="preserve"> от поселка</w:t>
      </w:r>
      <w:r w:rsidRPr="003F3794">
        <w:rPr>
          <w:rFonts w:ascii="Times New Roman" w:hAnsi="Times New Roman" w:cs="Times New Roman"/>
          <w:sz w:val="24"/>
          <w:szCs w:val="24"/>
        </w:rPr>
        <w:t xml:space="preserve"> Новопавловка</w:t>
      </w:r>
    </w:p>
    <w:p w:rsidR="00EF6497" w:rsidRPr="003F3794" w:rsidRDefault="00EF6497" w:rsidP="00EF6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3. Контроль за выпол</w:t>
      </w:r>
      <w:r>
        <w:rPr>
          <w:rFonts w:ascii="Times New Roman" w:hAnsi="Times New Roman" w:cs="Times New Roman"/>
          <w:sz w:val="24"/>
          <w:szCs w:val="24"/>
        </w:rPr>
        <w:t xml:space="preserve">нением настоящего распоряжения </w:t>
      </w:r>
      <w:r w:rsidRPr="003F3794">
        <w:rPr>
          <w:rFonts w:ascii="Times New Roman" w:hAnsi="Times New Roman" w:cs="Times New Roman"/>
          <w:sz w:val="24"/>
          <w:szCs w:val="24"/>
        </w:rPr>
        <w:t xml:space="preserve">возложить на главу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сельского поселения Сушко В.А.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Настоящее распоряжение</w:t>
      </w:r>
      <w:r w:rsidRPr="003F3794">
        <w:rPr>
          <w:rFonts w:ascii="Times New Roman" w:hAnsi="Times New Roman" w:cs="Times New Roman"/>
          <w:sz w:val="24"/>
          <w:szCs w:val="24"/>
        </w:rPr>
        <w:t xml:space="preserve"> вступает в силу с момента официального опубликования (обнародования).</w:t>
      </w:r>
    </w:p>
    <w:p w:rsidR="003F3794" w:rsidRDefault="003F3794" w:rsidP="0002136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94" w:rsidRPr="0002136F" w:rsidRDefault="003F3794" w:rsidP="0002136F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2136F" w:rsidRPr="0002136F" w:rsidRDefault="009848E0" w:rsidP="0002136F">
      <w:pPr>
        <w:shd w:val="clear" w:color="auto" w:fill="FFFFFF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В.А. Сушко</w:t>
      </w:r>
    </w:p>
    <w:p w:rsidR="0002136F" w:rsidRDefault="0002136F" w:rsidP="003D582B">
      <w:pPr>
        <w:shd w:val="clear" w:color="auto" w:fill="FFFFFF"/>
        <w:spacing w:after="0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94" w:rsidRDefault="003F3794" w:rsidP="003D582B">
      <w:pPr>
        <w:shd w:val="clear" w:color="auto" w:fill="FFFFFF"/>
        <w:spacing w:after="0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94" w:rsidRPr="0002136F" w:rsidRDefault="003F3794" w:rsidP="003D582B">
      <w:pPr>
        <w:shd w:val="clear" w:color="auto" w:fill="FFFFFF"/>
        <w:spacing w:after="0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2136F" w:rsidRPr="0002136F" w:rsidRDefault="0002136F" w:rsidP="003D582B">
      <w:pPr>
        <w:shd w:val="clear" w:color="auto" w:fill="FFFFFF"/>
        <w:spacing w:after="0"/>
        <w:ind w:left="496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2136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2136F" w:rsidRPr="0002136F" w:rsidRDefault="0002136F" w:rsidP="003D582B">
      <w:pPr>
        <w:shd w:val="clear" w:color="auto" w:fill="FFFFFF"/>
        <w:spacing w:after="0"/>
        <w:ind w:left="496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2136F">
        <w:rPr>
          <w:rFonts w:ascii="Times New Roman" w:hAnsi="Times New Roman" w:cs="Times New Roman"/>
          <w:color w:val="000000"/>
          <w:sz w:val="24"/>
          <w:szCs w:val="24"/>
        </w:rPr>
        <w:t xml:space="preserve"> к распоряжению администрации </w:t>
      </w:r>
      <w:proofErr w:type="spellStart"/>
      <w:r w:rsidRPr="0002136F"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Pr="000213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02136F" w:rsidRDefault="0002136F" w:rsidP="003D582B">
      <w:pPr>
        <w:shd w:val="clear" w:color="auto" w:fill="FFFFFF"/>
        <w:spacing w:after="0"/>
        <w:ind w:left="496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2136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848E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2136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848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2136F">
        <w:rPr>
          <w:rFonts w:ascii="Times New Roman" w:hAnsi="Times New Roman" w:cs="Times New Roman"/>
          <w:color w:val="000000"/>
          <w:sz w:val="24"/>
          <w:szCs w:val="24"/>
        </w:rPr>
        <w:t xml:space="preserve">.2021 года № </w:t>
      </w:r>
      <w:r w:rsidR="009848E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2136F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3F3794" w:rsidRDefault="003F3794" w:rsidP="003D582B">
      <w:pPr>
        <w:shd w:val="clear" w:color="auto" w:fill="FFFFFF"/>
        <w:spacing w:after="0"/>
        <w:ind w:left="496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94" w:rsidRPr="003F3794" w:rsidRDefault="003F3794" w:rsidP="003F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9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мест и способов сжигания мусора, травы, листвы и иных отходов, материалов или изделий на территории </w:t>
      </w:r>
      <w:proofErr w:type="spellStart"/>
      <w:r w:rsidRPr="003F3794">
        <w:rPr>
          <w:rFonts w:ascii="Times New Roman" w:hAnsi="Times New Roman" w:cs="Times New Roman"/>
          <w:b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3794" w:rsidRPr="003F3794" w:rsidRDefault="003F3794" w:rsidP="003F3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1. Настоящий Порядок определения мест и способов сжигания мусора, травы, листвы и иных отходов, материалов или изделий на территории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proofErr w:type="spellStart"/>
      <w:r w:rsidRPr="003F3794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3F37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2. Использование открытого огня должно осуществляться в специально оборудованных местах при выполнении следующих требований: 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 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 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 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безопасности. 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 9. Использование открытого огня запрещается: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при скорости ветра, превышающей значение 10 метров в секунду. 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10. В процессе использования открытого огня запрещается: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оставлять место очага горения без присмотра до полного прекращения горения (тления); располагать легковоспламеняющиеся и горючие жидкости, а также горючие материалы вблизи очага горения. </w:t>
      </w:r>
    </w:p>
    <w:p w:rsidR="003F3794" w:rsidRPr="003F3794" w:rsidRDefault="003F3794" w:rsidP="003F3794">
      <w:pPr>
        <w:jc w:val="both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11. После использования открытого огня место очага горения должно быть засыпано землей (песком) или залито водой до полного прекращения горения (тления). </w:t>
      </w:r>
    </w:p>
    <w:p w:rsidR="003F3794" w:rsidRDefault="003F3794" w:rsidP="003F3794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</w:p>
    <w:p w:rsidR="003F3794" w:rsidRDefault="003F3794" w:rsidP="003F3794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tabs>
          <w:tab w:val="left" w:pos="3703"/>
        </w:tabs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>Приложение</w:t>
      </w:r>
    </w:p>
    <w:p w:rsidR="003F3794" w:rsidRPr="003F3794" w:rsidRDefault="003F3794" w:rsidP="003F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 xml:space="preserve">к Порядку определения мест </w:t>
      </w:r>
    </w:p>
    <w:p w:rsidR="003F3794" w:rsidRPr="003F3794" w:rsidRDefault="003F3794" w:rsidP="003F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>и способов сжигания мусора,</w:t>
      </w:r>
    </w:p>
    <w:p w:rsidR="003F3794" w:rsidRDefault="003F3794" w:rsidP="003F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94">
        <w:rPr>
          <w:rFonts w:ascii="Times New Roman" w:hAnsi="Times New Roman" w:cs="Times New Roman"/>
          <w:sz w:val="24"/>
          <w:szCs w:val="24"/>
        </w:rPr>
        <w:t>травы, листвы и иных отхо</w:t>
      </w:r>
      <w:r>
        <w:rPr>
          <w:rFonts w:ascii="Times New Roman" w:hAnsi="Times New Roman" w:cs="Times New Roman"/>
          <w:sz w:val="24"/>
          <w:szCs w:val="24"/>
        </w:rPr>
        <w:t>дов</w:t>
      </w:r>
    </w:p>
    <w:p w:rsidR="003F3794" w:rsidRPr="003F3794" w:rsidRDefault="003F3794" w:rsidP="003F3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F3794" w:rsidRPr="003F3794" w:rsidRDefault="003F3794" w:rsidP="003F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134"/>
        <w:gridCol w:w="992"/>
        <w:gridCol w:w="992"/>
        <w:gridCol w:w="992"/>
        <w:gridCol w:w="958"/>
      </w:tblGrid>
      <w:tr w:rsidR="003F3794" w:rsidRPr="003F3794" w:rsidTr="00894FEA">
        <w:tc>
          <w:tcPr>
            <w:tcW w:w="4503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1134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94" w:rsidRPr="003F3794" w:rsidTr="00894FEA">
        <w:tc>
          <w:tcPr>
            <w:tcW w:w="4503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1134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94" w:rsidRPr="003F3794" w:rsidRDefault="003F3794" w:rsidP="0089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F3794" w:rsidRPr="003F3794" w:rsidRDefault="003F3794" w:rsidP="003F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94" w:rsidRPr="003F3794" w:rsidRDefault="003F3794" w:rsidP="003F3794">
      <w:pPr>
        <w:rPr>
          <w:rFonts w:ascii="Times New Roman" w:hAnsi="Times New Roman" w:cs="Times New Roman"/>
          <w:sz w:val="24"/>
          <w:szCs w:val="24"/>
        </w:rPr>
      </w:pPr>
    </w:p>
    <w:p w:rsidR="009848E0" w:rsidRPr="0002136F" w:rsidRDefault="009848E0" w:rsidP="009848E0">
      <w:pPr>
        <w:shd w:val="clear" w:color="auto" w:fill="FFFFFF"/>
        <w:ind w:left="496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848E0" w:rsidRPr="0002136F" w:rsidSect="003F37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7F"/>
    <w:multiLevelType w:val="hybridMultilevel"/>
    <w:tmpl w:val="1932F79C"/>
    <w:lvl w:ilvl="0" w:tplc="A5CE3D6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2B7F5B"/>
    <w:rsid w:val="0002136F"/>
    <w:rsid w:val="000F5B85"/>
    <w:rsid w:val="002B7F5B"/>
    <w:rsid w:val="0031631F"/>
    <w:rsid w:val="003D582B"/>
    <w:rsid w:val="003F3794"/>
    <w:rsid w:val="004B5D20"/>
    <w:rsid w:val="00630D2D"/>
    <w:rsid w:val="00633D68"/>
    <w:rsid w:val="009848E0"/>
    <w:rsid w:val="009912C4"/>
    <w:rsid w:val="009B4DF3"/>
    <w:rsid w:val="009D0F21"/>
    <w:rsid w:val="00B034D8"/>
    <w:rsid w:val="00B2454B"/>
    <w:rsid w:val="00B96B9D"/>
    <w:rsid w:val="00BA7C22"/>
    <w:rsid w:val="00BB3EDD"/>
    <w:rsid w:val="00C306CF"/>
    <w:rsid w:val="00C64D89"/>
    <w:rsid w:val="00C73AC1"/>
    <w:rsid w:val="00C77F95"/>
    <w:rsid w:val="00CE44A2"/>
    <w:rsid w:val="00CE68BB"/>
    <w:rsid w:val="00D64E6A"/>
    <w:rsid w:val="00DA2959"/>
    <w:rsid w:val="00E201AE"/>
    <w:rsid w:val="00EF6497"/>
    <w:rsid w:val="00F14597"/>
    <w:rsid w:val="00FA45C0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7F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E44A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034D8"/>
    <w:pPr>
      <w:ind w:left="720"/>
      <w:contextualSpacing/>
    </w:pPr>
  </w:style>
  <w:style w:type="table" w:styleId="a4">
    <w:name w:val="Table Grid"/>
    <w:basedOn w:val="a1"/>
    <w:uiPriority w:val="59"/>
    <w:rsid w:val="00F1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2136F"/>
    <w:pPr>
      <w:widowControl w:val="0"/>
      <w:spacing w:after="0" w:line="240" w:lineRule="auto"/>
      <w:ind w:right="567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3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2021-09-09T06:38:00Z</dcterms:created>
  <dcterms:modified xsi:type="dcterms:W3CDTF">2021-09-09T11:05:00Z</dcterms:modified>
</cp:coreProperties>
</file>